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4786"/>
        <w:gridCol w:w="4536"/>
        <w:gridCol w:w="4536"/>
      </w:tblGrid>
      <w:tr w:rsidR="00CA7493" w:rsidRPr="007A5156" w:rsidTr="006818C0">
        <w:tc>
          <w:tcPr>
            <w:tcW w:w="4786" w:type="dxa"/>
            <w:hideMark/>
          </w:tcPr>
          <w:p w:rsidR="00CA7493" w:rsidRPr="00CA7493" w:rsidRDefault="00CA7493" w:rsidP="00CA7493">
            <w:pPr>
              <w:widowControl w:val="0"/>
              <w:rPr>
                <w:rFonts w:eastAsia="Batang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CA7493" w:rsidRPr="007A5156" w:rsidRDefault="00CA7493" w:rsidP="00CA7493">
            <w:pPr>
              <w:ind w:left="35"/>
              <w:rPr>
                <w:rFonts w:eastAsia="Calibri"/>
                <w:sz w:val="28"/>
                <w:szCs w:val="28"/>
                <w:lang w:val="kk-KZ"/>
              </w:rPr>
            </w:pPr>
            <w:r w:rsidRPr="007A5156">
              <w:rPr>
                <w:rFonts w:eastAsia="Calibri"/>
                <w:sz w:val="28"/>
                <w:szCs w:val="28"/>
                <w:lang w:val="kk-KZ"/>
              </w:rPr>
              <w:t xml:space="preserve">«Қазақстан Республикасы </w:t>
            </w:r>
          </w:p>
          <w:p w:rsidR="00CA7493" w:rsidRPr="007A5156" w:rsidRDefault="00CA7493" w:rsidP="00CA7493">
            <w:pPr>
              <w:ind w:left="35"/>
              <w:rPr>
                <w:rFonts w:eastAsia="Calibri"/>
                <w:sz w:val="28"/>
                <w:szCs w:val="28"/>
                <w:lang w:val="kk-KZ"/>
              </w:rPr>
            </w:pPr>
            <w:r w:rsidRPr="007A5156">
              <w:rPr>
                <w:rFonts w:eastAsia="Calibri"/>
                <w:sz w:val="28"/>
                <w:szCs w:val="28"/>
                <w:lang w:val="kk-KZ"/>
              </w:rPr>
              <w:t xml:space="preserve">Денсаулық сақтау министрлігінің </w:t>
            </w:r>
          </w:p>
          <w:p w:rsidR="00CA7493" w:rsidRPr="007A5156" w:rsidRDefault="00CA7493" w:rsidP="00CA7493">
            <w:pPr>
              <w:ind w:left="35"/>
              <w:rPr>
                <w:rFonts w:eastAsia="Calibri"/>
                <w:sz w:val="28"/>
                <w:szCs w:val="28"/>
                <w:lang w:val="kk-KZ"/>
              </w:rPr>
            </w:pPr>
            <w:r w:rsidRPr="007A5156">
              <w:rPr>
                <w:rFonts w:eastAsia="Calibri"/>
                <w:sz w:val="28"/>
                <w:szCs w:val="28"/>
                <w:shd w:val="clear" w:color="auto" w:fill="FFFFFF"/>
                <w:lang w:val="kk-KZ"/>
              </w:rPr>
              <w:t xml:space="preserve">Медициналық және фармацевтикалық бақылау </w:t>
            </w:r>
            <w:r w:rsidRPr="007A5156">
              <w:rPr>
                <w:rFonts w:eastAsia="Calibri"/>
                <w:sz w:val="28"/>
                <w:szCs w:val="28"/>
                <w:lang w:val="kk-KZ"/>
              </w:rPr>
              <w:t xml:space="preserve">комитеті» РММ төрағасының </w:t>
            </w:r>
          </w:p>
          <w:p w:rsidR="00CA7493" w:rsidRPr="007A5156" w:rsidRDefault="00CA7493" w:rsidP="00CA7493">
            <w:pPr>
              <w:ind w:left="35"/>
              <w:rPr>
                <w:rFonts w:eastAsia="Calibri"/>
                <w:sz w:val="28"/>
                <w:szCs w:val="28"/>
                <w:lang w:val="kk-KZ"/>
              </w:rPr>
            </w:pPr>
            <w:r w:rsidRPr="007A5156">
              <w:rPr>
                <w:rFonts w:eastAsia="Calibri"/>
                <w:sz w:val="28"/>
                <w:szCs w:val="28"/>
                <w:lang w:val="kk-KZ"/>
              </w:rPr>
              <w:t>20__ жылғы «____»</w:t>
            </w:r>
            <w:r w:rsidRPr="007A5156">
              <w:rPr>
                <w:sz w:val="28"/>
                <w:szCs w:val="28"/>
                <w:lang w:val="kk-KZ"/>
              </w:rPr>
              <w:t>____________</w:t>
            </w:r>
          </w:p>
          <w:p w:rsidR="00CA7493" w:rsidRPr="007A5156" w:rsidRDefault="00CA7493" w:rsidP="00CA7493">
            <w:pPr>
              <w:ind w:left="35"/>
              <w:rPr>
                <w:rFonts w:eastAsia="Calibri"/>
                <w:sz w:val="28"/>
                <w:szCs w:val="28"/>
                <w:lang w:val="kk-KZ"/>
              </w:rPr>
            </w:pPr>
            <w:r w:rsidRPr="007A5156">
              <w:rPr>
                <w:rFonts w:eastAsia="Calibri"/>
                <w:sz w:val="28"/>
                <w:szCs w:val="28"/>
                <w:lang w:val="kk-KZ"/>
              </w:rPr>
              <w:t xml:space="preserve">№ </w:t>
            </w:r>
            <w:r w:rsidRPr="007A5156">
              <w:rPr>
                <w:snapToGrid w:val="0"/>
                <w:sz w:val="28"/>
                <w:szCs w:val="28"/>
                <w:lang w:val="kk-KZ"/>
              </w:rPr>
              <w:t xml:space="preserve">______________ </w:t>
            </w:r>
            <w:r w:rsidRPr="007A5156">
              <w:rPr>
                <w:rFonts w:eastAsia="Calibri"/>
                <w:sz w:val="28"/>
                <w:szCs w:val="28"/>
                <w:lang w:val="kk-KZ"/>
              </w:rPr>
              <w:t>бұйрығымен</w:t>
            </w:r>
          </w:p>
          <w:p w:rsidR="00CA7493" w:rsidRPr="007A5156" w:rsidRDefault="00CA7493" w:rsidP="00CA7493">
            <w:pPr>
              <w:rPr>
                <w:sz w:val="28"/>
                <w:szCs w:val="28"/>
                <w:lang w:val="kk-KZ"/>
              </w:rPr>
            </w:pPr>
            <w:r w:rsidRPr="007A5156">
              <w:rPr>
                <w:rFonts w:eastAsia="Calibri"/>
                <w:b/>
                <w:sz w:val="28"/>
                <w:szCs w:val="28"/>
                <w:lang w:val="kk-KZ"/>
              </w:rPr>
              <w:t>БЕКІТІЛГЕН</w:t>
            </w:r>
          </w:p>
        </w:tc>
        <w:tc>
          <w:tcPr>
            <w:tcW w:w="4536" w:type="dxa"/>
          </w:tcPr>
          <w:p w:rsidR="00CA7493" w:rsidRPr="007A5156" w:rsidRDefault="00CA7493" w:rsidP="00CA7493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lang w:val="kk-KZ"/>
              </w:rPr>
            </w:pPr>
            <w:r w:rsidRPr="007A5156">
              <w:rPr>
                <w:b/>
                <w:snapToGrid w:val="0"/>
                <w:sz w:val="28"/>
                <w:szCs w:val="28"/>
                <w:lang w:val="kk-KZ"/>
              </w:rPr>
              <w:t xml:space="preserve"> </w:t>
            </w:r>
          </w:p>
        </w:tc>
      </w:tr>
      <w:tr w:rsidR="00CA7493" w:rsidRPr="007A5156" w:rsidTr="006818C0">
        <w:tc>
          <w:tcPr>
            <w:tcW w:w="4786" w:type="dxa"/>
          </w:tcPr>
          <w:p w:rsidR="00CA7493" w:rsidRPr="007A5156" w:rsidRDefault="00CA7493" w:rsidP="00CA7493">
            <w:pPr>
              <w:widowControl w:val="0"/>
              <w:rPr>
                <w:rFonts w:eastAsia="Batang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CA7493" w:rsidRPr="007A5156" w:rsidRDefault="00CA7493" w:rsidP="00CA7493">
            <w:pPr>
              <w:autoSpaceDE w:val="0"/>
              <w:autoSpaceDN w:val="0"/>
              <w:rPr>
                <w:rFonts w:eastAsia="Batang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CA7493" w:rsidRPr="007A5156" w:rsidRDefault="00CA7493" w:rsidP="00CA7493">
            <w:pPr>
              <w:autoSpaceDE w:val="0"/>
              <w:autoSpaceDN w:val="0"/>
              <w:jc w:val="center"/>
              <w:rPr>
                <w:rFonts w:eastAsia="Batang"/>
                <w:sz w:val="28"/>
                <w:szCs w:val="28"/>
                <w:lang w:val="kk-KZ"/>
              </w:rPr>
            </w:pPr>
          </w:p>
        </w:tc>
      </w:tr>
      <w:tr w:rsidR="00CA7493" w:rsidRPr="007A5156" w:rsidTr="006818C0">
        <w:trPr>
          <w:trHeight w:val="80"/>
        </w:trPr>
        <w:tc>
          <w:tcPr>
            <w:tcW w:w="4786" w:type="dxa"/>
          </w:tcPr>
          <w:p w:rsidR="00CA7493" w:rsidRPr="007A5156" w:rsidRDefault="00CA7493" w:rsidP="00CA7493">
            <w:pPr>
              <w:widowControl w:val="0"/>
              <w:rPr>
                <w:rFonts w:eastAsia="Batang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CA7493" w:rsidRPr="007A5156" w:rsidRDefault="00CA7493" w:rsidP="00CA7493">
            <w:pPr>
              <w:widowControl w:val="0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CA7493" w:rsidRPr="007A5156" w:rsidRDefault="00CA7493" w:rsidP="00CA7493">
            <w:pPr>
              <w:widowControl w:val="0"/>
              <w:jc w:val="right"/>
              <w:rPr>
                <w:sz w:val="28"/>
                <w:szCs w:val="28"/>
                <w:lang w:val="kk-KZ"/>
              </w:rPr>
            </w:pPr>
          </w:p>
        </w:tc>
      </w:tr>
    </w:tbl>
    <w:p w:rsidR="00CA7493" w:rsidRPr="007A5156" w:rsidRDefault="00CA7493" w:rsidP="00CA7493">
      <w:pPr>
        <w:pStyle w:val="a3"/>
        <w:spacing w:after="0"/>
        <w:jc w:val="center"/>
        <w:rPr>
          <w:b/>
          <w:sz w:val="28"/>
          <w:szCs w:val="28"/>
          <w:lang w:val="kk-KZ"/>
        </w:rPr>
      </w:pPr>
      <w:r w:rsidRPr="007A5156">
        <w:rPr>
          <w:b/>
          <w:sz w:val="28"/>
          <w:szCs w:val="28"/>
          <w:lang w:val="kk-KZ"/>
        </w:rPr>
        <w:t>Дәрілік препаратты медициналық қолдану</w:t>
      </w:r>
    </w:p>
    <w:p w:rsidR="00CA7493" w:rsidRPr="007A5156" w:rsidRDefault="00CA7493" w:rsidP="00CA7493">
      <w:pPr>
        <w:pStyle w:val="a3"/>
        <w:spacing w:after="0"/>
        <w:jc w:val="center"/>
        <w:rPr>
          <w:sz w:val="28"/>
          <w:szCs w:val="28"/>
          <w:lang w:val="kk-KZ"/>
        </w:rPr>
      </w:pPr>
      <w:r w:rsidRPr="007A5156">
        <w:rPr>
          <w:b/>
          <w:sz w:val="28"/>
          <w:szCs w:val="28"/>
          <w:lang w:val="kk-KZ"/>
        </w:rPr>
        <w:t xml:space="preserve">жөніндегі нұсқаулық </w:t>
      </w:r>
      <w:r w:rsidRPr="007A5156">
        <w:rPr>
          <w:sz w:val="28"/>
          <w:szCs w:val="28"/>
          <w:lang w:val="kk-KZ"/>
        </w:rPr>
        <w:t>(</w:t>
      </w:r>
      <w:r w:rsidRPr="007A5156">
        <w:rPr>
          <w:b/>
          <w:sz w:val="28"/>
          <w:szCs w:val="28"/>
          <w:lang w:val="kk-KZ"/>
        </w:rPr>
        <w:t>Қосымша парақ)</w:t>
      </w:r>
    </w:p>
    <w:p w:rsidR="00F070E3" w:rsidRPr="007A5156" w:rsidRDefault="00F070E3" w:rsidP="00CA7493">
      <w:pPr>
        <w:rPr>
          <w:sz w:val="28"/>
          <w:szCs w:val="28"/>
          <w:lang w:val="kk-KZ"/>
        </w:rPr>
      </w:pPr>
    </w:p>
    <w:p w:rsidR="00F070E3" w:rsidRPr="007A5156" w:rsidRDefault="004E496C" w:rsidP="00CA7493">
      <w:pPr>
        <w:pStyle w:val="5"/>
        <w:rPr>
          <w:b/>
          <w:szCs w:val="28"/>
          <w:lang w:val="kk-KZ"/>
        </w:rPr>
      </w:pPr>
      <w:r w:rsidRPr="007A5156">
        <w:rPr>
          <w:b/>
          <w:szCs w:val="28"/>
          <w:lang w:val="kk-KZ"/>
        </w:rPr>
        <w:t>Препараттың</w:t>
      </w:r>
      <w:r w:rsidR="0093489C" w:rsidRPr="007A5156">
        <w:rPr>
          <w:b/>
          <w:szCs w:val="28"/>
          <w:lang w:val="kk-KZ"/>
        </w:rPr>
        <w:t xml:space="preserve"> </w:t>
      </w:r>
      <w:r w:rsidRPr="007A5156">
        <w:rPr>
          <w:b/>
          <w:szCs w:val="28"/>
          <w:lang w:val="kk-KZ"/>
        </w:rPr>
        <w:t>с</w:t>
      </w:r>
      <w:r w:rsidR="003C64A1" w:rsidRPr="007A5156">
        <w:rPr>
          <w:b/>
          <w:szCs w:val="28"/>
          <w:lang w:val="kk-KZ"/>
        </w:rPr>
        <w:t xml:space="preserve">аудалық </w:t>
      </w:r>
      <w:r w:rsidR="00F070E3" w:rsidRPr="007A5156">
        <w:rPr>
          <w:b/>
          <w:szCs w:val="28"/>
          <w:lang w:val="kk-KZ"/>
        </w:rPr>
        <w:t xml:space="preserve">атауы  </w:t>
      </w:r>
    </w:p>
    <w:p w:rsidR="00F070E3" w:rsidRPr="007A5156" w:rsidRDefault="00A8768F" w:rsidP="00CA7493">
      <w:pPr>
        <w:pStyle w:val="5"/>
        <w:rPr>
          <w:szCs w:val="28"/>
          <w:lang w:val="kk-KZ"/>
        </w:rPr>
      </w:pPr>
      <w:r w:rsidRPr="007A5156">
        <w:rPr>
          <w:szCs w:val="28"/>
          <w:lang w:val="kk-KZ"/>
        </w:rPr>
        <w:t>Сутегi</w:t>
      </w:r>
      <w:r w:rsidR="0069175E" w:rsidRPr="007A5156">
        <w:rPr>
          <w:szCs w:val="28"/>
          <w:lang w:val="kk-KZ"/>
        </w:rPr>
        <w:t xml:space="preserve"> </w:t>
      </w:r>
      <w:r w:rsidR="003C64A1" w:rsidRPr="007A5156">
        <w:rPr>
          <w:szCs w:val="28"/>
          <w:lang w:val="kk-KZ"/>
        </w:rPr>
        <w:t xml:space="preserve">асқын </w:t>
      </w:r>
      <w:r w:rsidRPr="007A5156">
        <w:rPr>
          <w:szCs w:val="28"/>
          <w:lang w:val="kk-KZ"/>
        </w:rPr>
        <w:t xml:space="preserve">тотығы </w:t>
      </w:r>
    </w:p>
    <w:p w:rsidR="00CA7493" w:rsidRPr="007A5156" w:rsidRDefault="00CA7493" w:rsidP="00CA7493">
      <w:pPr>
        <w:rPr>
          <w:lang w:val="kk-KZ"/>
        </w:rPr>
      </w:pPr>
    </w:p>
    <w:p w:rsidR="00F070E3" w:rsidRPr="007A5156" w:rsidRDefault="00F070E3" w:rsidP="00CA7493">
      <w:pPr>
        <w:pStyle w:val="2"/>
        <w:spacing w:before="0" w:after="0"/>
        <w:rPr>
          <w:rFonts w:ascii="Times New Roman" w:hAnsi="Times New Roman" w:cs="Times New Roman"/>
          <w:i w:val="0"/>
          <w:lang w:val="kk-KZ"/>
        </w:rPr>
      </w:pPr>
      <w:r w:rsidRPr="007A5156">
        <w:rPr>
          <w:rFonts w:ascii="Times New Roman" w:hAnsi="Times New Roman" w:cs="Times New Roman"/>
          <w:i w:val="0"/>
          <w:lang w:val="kk-KZ"/>
        </w:rPr>
        <w:t xml:space="preserve">Халықаралық   патенттелмеген  атауы  </w:t>
      </w:r>
      <w:bookmarkStart w:id="0" w:name="_GoBack"/>
      <w:bookmarkEnd w:id="0"/>
    </w:p>
    <w:p w:rsidR="00F070E3" w:rsidRPr="007A5156" w:rsidRDefault="00A8768F" w:rsidP="00CA7493">
      <w:pPr>
        <w:rPr>
          <w:sz w:val="28"/>
          <w:szCs w:val="28"/>
          <w:lang w:val="kk-KZ"/>
        </w:rPr>
      </w:pPr>
      <w:r w:rsidRPr="007A5156">
        <w:rPr>
          <w:sz w:val="28"/>
          <w:szCs w:val="28"/>
          <w:lang w:val="kk-KZ"/>
        </w:rPr>
        <w:t>Жоқ</w:t>
      </w:r>
    </w:p>
    <w:p w:rsidR="00A8768F" w:rsidRPr="007A5156" w:rsidRDefault="00A8768F" w:rsidP="00CA7493">
      <w:pPr>
        <w:rPr>
          <w:sz w:val="28"/>
          <w:szCs w:val="28"/>
          <w:lang w:val="kk-KZ"/>
        </w:rPr>
      </w:pPr>
    </w:p>
    <w:p w:rsidR="00F070E3" w:rsidRPr="007A5156" w:rsidRDefault="00A8768F" w:rsidP="00CA7493">
      <w:pPr>
        <w:rPr>
          <w:b/>
          <w:sz w:val="28"/>
          <w:szCs w:val="28"/>
          <w:lang w:val="kk-KZ"/>
        </w:rPr>
      </w:pPr>
      <w:r w:rsidRPr="007A5156">
        <w:rPr>
          <w:b/>
          <w:sz w:val="28"/>
          <w:szCs w:val="28"/>
          <w:lang w:val="kk-KZ"/>
        </w:rPr>
        <w:t xml:space="preserve">Дәрiлік </w:t>
      </w:r>
      <w:r w:rsidR="00F070E3" w:rsidRPr="007A5156">
        <w:rPr>
          <w:b/>
          <w:sz w:val="28"/>
          <w:szCs w:val="28"/>
          <w:lang w:val="kk-KZ"/>
        </w:rPr>
        <w:t xml:space="preserve"> түрi  </w:t>
      </w:r>
    </w:p>
    <w:p w:rsidR="00F070E3" w:rsidRPr="007A5156" w:rsidRDefault="003C64A1" w:rsidP="00CA7493">
      <w:pPr>
        <w:rPr>
          <w:sz w:val="28"/>
          <w:szCs w:val="28"/>
          <w:lang w:val="kk-KZ"/>
        </w:rPr>
      </w:pPr>
      <w:r w:rsidRPr="007A5156">
        <w:rPr>
          <w:sz w:val="28"/>
          <w:szCs w:val="28"/>
          <w:lang w:val="kk-KZ"/>
        </w:rPr>
        <w:t>Сыртқа қолдануға арналған е</w:t>
      </w:r>
      <w:r w:rsidR="0069175E" w:rsidRPr="007A5156">
        <w:rPr>
          <w:sz w:val="28"/>
          <w:szCs w:val="28"/>
          <w:lang w:val="kk-KZ"/>
        </w:rPr>
        <w:t>рітінді</w:t>
      </w:r>
      <w:r w:rsidR="00A57A7B" w:rsidRPr="007A5156">
        <w:rPr>
          <w:sz w:val="28"/>
          <w:szCs w:val="28"/>
          <w:lang w:val="kk-KZ"/>
        </w:rPr>
        <w:t>,</w:t>
      </w:r>
      <w:r w:rsidR="0069175E" w:rsidRPr="007A5156">
        <w:rPr>
          <w:sz w:val="28"/>
          <w:szCs w:val="28"/>
          <w:lang w:val="kk-KZ"/>
        </w:rPr>
        <w:t xml:space="preserve"> </w:t>
      </w:r>
      <w:r w:rsidR="00D46B11" w:rsidRPr="007A5156">
        <w:rPr>
          <w:sz w:val="28"/>
          <w:szCs w:val="28"/>
          <w:lang w:val="kk-KZ"/>
        </w:rPr>
        <w:t>3</w:t>
      </w:r>
      <w:r w:rsidR="00D46B11" w:rsidRPr="007A5156">
        <w:rPr>
          <w:sz w:val="28"/>
          <w:szCs w:val="28"/>
          <w:lang w:val="kk-KZ"/>
        </w:rPr>
        <w:sym w:font="Symbol" w:char="F025"/>
      </w:r>
      <w:r w:rsidR="00D46B11" w:rsidRPr="007A5156">
        <w:rPr>
          <w:sz w:val="28"/>
          <w:szCs w:val="28"/>
          <w:lang w:val="kk-KZ"/>
        </w:rPr>
        <w:t xml:space="preserve"> </w:t>
      </w:r>
      <w:r w:rsidR="00E17E8F" w:rsidRPr="007A5156">
        <w:rPr>
          <w:sz w:val="28"/>
          <w:szCs w:val="28"/>
          <w:lang w:val="kk-KZ"/>
        </w:rPr>
        <w:t>100</w:t>
      </w:r>
      <w:r w:rsidR="004369F1" w:rsidRPr="007A5156">
        <w:rPr>
          <w:sz w:val="28"/>
          <w:szCs w:val="28"/>
          <w:lang w:val="kk-KZ"/>
        </w:rPr>
        <w:t xml:space="preserve"> мл</w:t>
      </w:r>
      <w:r w:rsidR="004E496C" w:rsidRPr="007A5156">
        <w:rPr>
          <w:sz w:val="28"/>
          <w:szCs w:val="28"/>
          <w:lang w:val="kk-KZ"/>
        </w:rPr>
        <w:t xml:space="preserve"> </w:t>
      </w:r>
    </w:p>
    <w:p w:rsidR="00E17E8F" w:rsidRPr="007A5156" w:rsidRDefault="00E17E8F" w:rsidP="00CA7493">
      <w:pPr>
        <w:rPr>
          <w:sz w:val="28"/>
          <w:szCs w:val="28"/>
          <w:lang w:val="kk-KZ"/>
        </w:rPr>
      </w:pPr>
    </w:p>
    <w:p w:rsidR="00E17E8F" w:rsidRPr="007A5156" w:rsidRDefault="00E17E8F" w:rsidP="00CA7493">
      <w:pPr>
        <w:jc w:val="both"/>
        <w:rPr>
          <w:b/>
          <w:sz w:val="28"/>
          <w:szCs w:val="28"/>
          <w:lang w:val="kk-KZ"/>
        </w:rPr>
      </w:pPr>
      <w:r w:rsidRPr="007A5156">
        <w:rPr>
          <w:b/>
          <w:sz w:val="28"/>
          <w:szCs w:val="28"/>
          <w:lang w:val="kk-KZ"/>
        </w:rPr>
        <w:t>Фармакотерапиялық  тобы</w:t>
      </w:r>
    </w:p>
    <w:p w:rsidR="00A57A7B" w:rsidRPr="007A5156" w:rsidRDefault="00A57A7B" w:rsidP="00A57A7B">
      <w:pPr>
        <w:rPr>
          <w:sz w:val="28"/>
          <w:szCs w:val="28"/>
          <w:lang w:val="kk-KZ"/>
        </w:rPr>
      </w:pPr>
      <w:r w:rsidRPr="007A5156">
        <w:rPr>
          <w:sz w:val="28"/>
          <w:szCs w:val="28"/>
          <w:lang w:val="kk-KZ"/>
        </w:rPr>
        <w:t xml:space="preserve">Дерматология. Антисептиктер және  дезинфекциялайтын </w:t>
      </w:r>
      <w:r w:rsidR="005B66CB" w:rsidRPr="007A5156">
        <w:rPr>
          <w:sz w:val="28"/>
          <w:szCs w:val="28"/>
          <w:lang w:val="kk-KZ"/>
        </w:rPr>
        <w:t>препаратта</w:t>
      </w:r>
      <w:r w:rsidRPr="007A5156">
        <w:rPr>
          <w:sz w:val="28"/>
          <w:szCs w:val="28"/>
          <w:lang w:val="kk-KZ"/>
        </w:rPr>
        <w:t xml:space="preserve">р. </w:t>
      </w:r>
      <w:r w:rsidR="00BB0845" w:rsidRPr="007A5156">
        <w:rPr>
          <w:sz w:val="28"/>
          <w:szCs w:val="28"/>
          <w:lang w:val="kk-KZ"/>
        </w:rPr>
        <w:t>Басқа а</w:t>
      </w:r>
      <w:r w:rsidRPr="007A5156">
        <w:rPr>
          <w:sz w:val="28"/>
          <w:szCs w:val="28"/>
          <w:lang w:val="kk-KZ"/>
        </w:rPr>
        <w:t xml:space="preserve">нтисептиктер және  дезинфекциялайтын препараттар. </w:t>
      </w:r>
      <w:r w:rsidR="00BB0845" w:rsidRPr="007A5156">
        <w:rPr>
          <w:sz w:val="28"/>
          <w:szCs w:val="28"/>
          <w:lang w:val="kk-KZ"/>
        </w:rPr>
        <w:t>Сутегі асқын тотығы</w:t>
      </w:r>
    </w:p>
    <w:p w:rsidR="0069175E" w:rsidRPr="007A5156" w:rsidRDefault="00A57A7B" w:rsidP="00A57A7B">
      <w:pPr>
        <w:spacing w:after="200" w:line="276" w:lineRule="auto"/>
        <w:rPr>
          <w:sz w:val="28"/>
          <w:szCs w:val="28"/>
          <w:lang w:val="kk-KZ"/>
        </w:rPr>
      </w:pPr>
      <w:r w:rsidRPr="007A5156">
        <w:rPr>
          <w:sz w:val="28"/>
          <w:szCs w:val="28"/>
          <w:lang w:val="kk-KZ"/>
        </w:rPr>
        <w:t>ATХ коды</w:t>
      </w:r>
      <w:r w:rsidRPr="007A5156">
        <w:rPr>
          <w:sz w:val="28"/>
          <w:szCs w:val="28"/>
          <w:lang w:val="uk-UA"/>
        </w:rPr>
        <w:t xml:space="preserve"> </w:t>
      </w:r>
      <w:r w:rsidR="00BB0845" w:rsidRPr="007A5156">
        <w:rPr>
          <w:sz w:val="28"/>
          <w:szCs w:val="28"/>
          <w:lang w:val="uk-UA"/>
        </w:rPr>
        <w:t xml:space="preserve"> </w:t>
      </w:r>
      <w:r w:rsidRPr="007A5156">
        <w:rPr>
          <w:sz w:val="28"/>
          <w:szCs w:val="28"/>
          <w:lang w:val="kk-KZ"/>
        </w:rPr>
        <w:t>D08AX01</w:t>
      </w:r>
      <w:r w:rsidR="00BB0845" w:rsidRPr="007A5156">
        <w:rPr>
          <w:sz w:val="28"/>
          <w:szCs w:val="28"/>
          <w:lang w:val="kk-KZ"/>
        </w:rPr>
        <w:t xml:space="preserve"> </w:t>
      </w:r>
    </w:p>
    <w:p w:rsidR="0069175E" w:rsidRPr="007A5156" w:rsidRDefault="0069175E" w:rsidP="00CA7493">
      <w:pPr>
        <w:rPr>
          <w:b/>
          <w:sz w:val="28"/>
          <w:szCs w:val="28"/>
          <w:lang w:val="kk-KZ"/>
        </w:rPr>
      </w:pPr>
      <w:r w:rsidRPr="007A5156">
        <w:rPr>
          <w:b/>
          <w:sz w:val="28"/>
          <w:szCs w:val="28"/>
          <w:lang w:val="kk-KZ"/>
        </w:rPr>
        <w:t xml:space="preserve">Қолданылуы </w:t>
      </w:r>
    </w:p>
    <w:p w:rsidR="00A57A7B" w:rsidRPr="007A5156" w:rsidRDefault="00A57A7B" w:rsidP="00A57A7B">
      <w:pPr>
        <w:jc w:val="both"/>
        <w:rPr>
          <w:sz w:val="28"/>
          <w:szCs w:val="28"/>
          <w:lang w:val="kk-KZ"/>
        </w:rPr>
      </w:pPr>
      <w:r w:rsidRPr="007A5156">
        <w:rPr>
          <w:sz w:val="28"/>
          <w:szCs w:val="28"/>
          <w:lang w:val="kk-KZ"/>
        </w:rPr>
        <w:t xml:space="preserve">– беткейлік ластанған жараларды алғашқы өңдеуде, жараны іріңнен тазалауда  </w:t>
      </w:r>
    </w:p>
    <w:p w:rsidR="00A57A7B" w:rsidRPr="007A5156" w:rsidRDefault="00A57A7B" w:rsidP="00A57A7B">
      <w:pPr>
        <w:jc w:val="both"/>
        <w:rPr>
          <w:sz w:val="28"/>
          <w:szCs w:val="28"/>
          <w:lang w:val="kk-KZ"/>
        </w:rPr>
      </w:pPr>
      <w:r w:rsidRPr="007A5156">
        <w:rPr>
          <w:sz w:val="28"/>
          <w:szCs w:val="28"/>
          <w:lang w:val="kk-KZ"/>
        </w:rPr>
        <w:t xml:space="preserve">– стоматит, баспа, гинекологиялық  аурулар кезінде шырышты қабықтарды өңдеу үшін </w:t>
      </w:r>
    </w:p>
    <w:p w:rsidR="00A37D59" w:rsidRPr="007A5156" w:rsidRDefault="00A57A7B" w:rsidP="00A57A7B">
      <w:pPr>
        <w:jc w:val="both"/>
        <w:rPr>
          <w:sz w:val="28"/>
          <w:szCs w:val="28"/>
          <w:lang w:val="kk-KZ"/>
        </w:rPr>
      </w:pPr>
      <w:r w:rsidRPr="007A5156">
        <w:rPr>
          <w:sz w:val="28"/>
          <w:szCs w:val="28"/>
          <w:lang w:val="kk-KZ"/>
        </w:rPr>
        <w:t>– беткейлік жаралардан капиллярлық қан кетуді, мұрыннан қан кетуді тоқтатуда</w:t>
      </w:r>
    </w:p>
    <w:p w:rsidR="00A57A7B" w:rsidRPr="007A5156" w:rsidRDefault="00A57A7B" w:rsidP="00A57A7B">
      <w:pPr>
        <w:jc w:val="both"/>
        <w:rPr>
          <w:sz w:val="28"/>
          <w:szCs w:val="28"/>
          <w:lang w:val="kk-KZ"/>
        </w:rPr>
      </w:pPr>
    </w:p>
    <w:p w:rsidR="004F306A" w:rsidRPr="007A5156" w:rsidRDefault="004F306A" w:rsidP="004F306A">
      <w:pPr>
        <w:jc w:val="both"/>
        <w:rPr>
          <w:b/>
          <w:i/>
          <w:sz w:val="28"/>
          <w:szCs w:val="28"/>
          <w:lang w:val="kk-KZ"/>
        </w:rPr>
      </w:pPr>
      <w:r w:rsidRPr="007A5156">
        <w:rPr>
          <w:b/>
          <w:bCs/>
          <w:sz w:val="28"/>
          <w:szCs w:val="28"/>
          <w:lang w:val="kk-KZ"/>
        </w:rPr>
        <w:t>Қолданудың басталуына дейін қажетті мәліметтер тізбесі</w:t>
      </w:r>
      <w:r w:rsidRPr="007A5156">
        <w:rPr>
          <w:b/>
          <w:i/>
          <w:sz w:val="28"/>
          <w:szCs w:val="28"/>
          <w:lang w:val="kk-KZ"/>
        </w:rPr>
        <w:t xml:space="preserve"> </w:t>
      </w:r>
    </w:p>
    <w:p w:rsidR="004F306A" w:rsidRPr="007A5156" w:rsidRDefault="004F306A" w:rsidP="004F306A">
      <w:pPr>
        <w:autoSpaceDE w:val="0"/>
        <w:autoSpaceDN w:val="0"/>
        <w:rPr>
          <w:b/>
          <w:i/>
          <w:sz w:val="28"/>
          <w:szCs w:val="28"/>
          <w:lang w:val="kk-KZ"/>
        </w:rPr>
      </w:pPr>
      <w:r w:rsidRPr="007A5156">
        <w:rPr>
          <w:b/>
          <w:i/>
          <w:sz w:val="28"/>
          <w:szCs w:val="28"/>
          <w:lang w:val="kk-KZ"/>
        </w:rPr>
        <w:t>Қолдануға болмайтын жағдайлар</w:t>
      </w:r>
    </w:p>
    <w:p w:rsidR="004F306A" w:rsidRPr="007A5156" w:rsidRDefault="004F306A" w:rsidP="004F306A">
      <w:pPr>
        <w:jc w:val="both"/>
        <w:rPr>
          <w:b/>
          <w:bCs/>
          <w:i/>
          <w:sz w:val="36"/>
          <w:szCs w:val="28"/>
          <w:lang w:val="kk-KZ" w:eastAsia="ko-KR"/>
        </w:rPr>
      </w:pPr>
      <w:r w:rsidRPr="007A5156">
        <w:rPr>
          <w:sz w:val="28"/>
          <w:lang w:val="kk-KZ"/>
        </w:rPr>
        <w:t xml:space="preserve">– </w:t>
      </w:r>
      <w:r w:rsidRPr="007A5156">
        <w:rPr>
          <w:sz w:val="28"/>
          <w:shd w:val="clear" w:color="auto" w:fill="FFFFFF"/>
          <w:lang w:val="kk-KZ"/>
        </w:rPr>
        <w:t xml:space="preserve">әсер етуші затқа немесе </w:t>
      </w:r>
      <w:r w:rsidR="00BB0845" w:rsidRPr="007A5156">
        <w:rPr>
          <w:sz w:val="28"/>
          <w:shd w:val="clear" w:color="auto" w:fill="FFFFFF"/>
          <w:lang w:val="kk-KZ"/>
        </w:rPr>
        <w:t>6.1 бөлімде көрсетілген қосымша заттардың</w:t>
      </w:r>
      <w:r w:rsidRPr="007A5156">
        <w:rPr>
          <w:sz w:val="28"/>
          <w:shd w:val="clear" w:color="auto" w:fill="FFFFFF"/>
          <w:lang w:val="kk-KZ"/>
        </w:rPr>
        <w:t xml:space="preserve"> </w:t>
      </w:r>
      <w:r w:rsidR="00BB0845" w:rsidRPr="007A5156">
        <w:rPr>
          <w:sz w:val="28"/>
          <w:shd w:val="clear" w:color="auto" w:fill="FFFFFF"/>
          <w:lang w:val="kk-KZ"/>
        </w:rPr>
        <w:t xml:space="preserve">кез-келгеніне </w:t>
      </w:r>
      <w:r w:rsidRPr="007A5156">
        <w:rPr>
          <w:sz w:val="28"/>
          <w:shd w:val="clear" w:color="auto" w:fill="FFFFFF"/>
          <w:lang w:val="kk-KZ"/>
        </w:rPr>
        <w:t>аса жоғары сезімталдық</w:t>
      </w:r>
      <w:r w:rsidR="00BB0845" w:rsidRPr="007A5156">
        <w:rPr>
          <w:sz w:val="28"/>
          <w:shd w:val="clear" w:color="auto" w:fill="FFFFFF"/>
          <w:lang w:val="kk-KZ"/>
        </w:rPr>
        <w:t xml:space="preserve"> </w:t>
      </w:r>
    </w:p>
    <w:p w:rsidR="004F306A" w:rsidRPr="007A5156" w:rsidRDefault="004F306A" w:rsidP="004F306A">
      <w:pPr>
        <w:jc w:val="both"/>
        <w:rPr>
          <w:b/>
          <w:bCs/>
          <w:i/>
          <w:sz w:val="28"/>
          <w:szCs w:val="28"/>
          <w:lang w:val="kk-KZ" w:eastAsia="ko-KR"/>
        </w:rPr>
      </w:pPr>
      <w:r w:rsidRPr="007A5156">
        <w:rPr>
          <w:b/>
          <w:bCs/>
          <w:i/>
          <w:sz w:val="28"/>
          <w:szCs w:val="28"/>
          <w:lang w:val="kk-KZ" w:eastAsia="ko-KR"/>
        </w:rPr>
        <w:t xml:space="preserve">Қолдану кезіндегі қажетті сақтандыру шаралары </w:t>
      </w:r>
    </w:p>
    <w:p w:rsidR="004F306A" w:rsidRPr="007A5156" w:rsidRDefault="004F306A" w:rsidP="004F306A">
      <w:pPr>
        <w:pStyle w:val="a3"/>
        <w:spacing w:after="0"/>
        <w:jc w:val="both"/>
        <w:rPr>
          <w:b/>
          <w:sz w:val="28"/>
          <w:szCs w:val="28"/>
          <w:lang w:val="kk-KZ"/>
        </w:rPr>
      </w:pPr>
      <w:r w:rsidRPr="007A5156">
        <w:rPr>
          <w:sz w:val="28"/>
          <w:szCs w:val="28"/>
          <w:lang w:val="kk-KZ"/>
        </w:rPr>
        <w:t>Ерітіндінің көзге түсуінен аулақ болу керек.</w:t>
      </w:r>
    </w:p>
    <w:p w:rsidR="004F306A" w:rsidRPr="007A5156" w:rsidRDefault="004F306A" w:rsidP="004F306A">
      <w:pPr>
        <w:jc w:val="both"/>
        <w:rPr>
          <w:sz w:val="28"/>
          <w:szCs w:val="28"/>
          <w:lang w:val="kk-KZ"/>
        </w:rPr>
      </w:pPr>
      <w:r w:rsidRPr="007A5156">
        <w:rPr>
          <w:sz w:val="28"/>
          <w:szCs w:val="28"/>
          <w:lang w:val="kk-KZ"/>
        </w:rPr>
        <w:t xml:space="preserve">Қуыстарды шаю үшін қолданбайды. Окклюзиялық таңғыштардың  астына пайдалану ұсынылмайды. Препарат жарыққа және жылуда тұрақсыз.  </w:t>
      </w:r>
    </w:p>
    <w:p w:rsidR="004F306A" w:rsidRPr="007A5156" w:rsidRDefault="004F306A" w:rsidP="004F306A">
      <w:pPr>
        <w:pStyle w:val="a3"/>
        <w:spacing w:after="0"/>
        <w:jc w:val="both"/>
        <w:rPr>
          <w:b/>
          <w:i/>
          <w:sz w:val="28"/>
          <w:szCs w:val="28"/>
          <w:lang w:val="kk-KZ"/>
        </w:rPr>
      </w:pPr>
      <w:r w:rsidRPr="007A5156">
        <w:rPr>
          <w:b/>
          <w:bCs/>
          <w:i/>
          <w:sz w:val="28"/>
          <w:szCs w:val="28"/>
          <w:lang w:val="kk-KZ"/>
        </w:rPr>
        <w:t>Басқа дәрілік заттармен өзара әрекеттесуі</w:t>
      </w:r>
      <w:r w:rsidRPr="007A5156">
        <w:rPr>
          <w:b/>
          <w:i/>
          <w:sz w:val="28"/>
          <w:szCs w:val="28"/>
          <w:lang w:val="kk-KZ"/>
        </w:rPr>
        <w:t xml:space="preserve"> </w:t>
      </w:r>
    </w:p>
    <w:p w:rsidR="004F306A" w:rsidRPr="007A5156" w:rsidRDefault="004F306A" w:rsidP="004F306A">
      <w:pPr>
        <w:pStyle w:val="a3"/>
        <w:spacing w:after="0"/>
        <w:jc w:val="both"/>
        <w:rPr>
          <w:b/>
          <w:sz w:val="28"/>
          <w:szCs w:val="28"/>
          <w:lang w:val="kk-KZ" w:eastAsia="ko-KR"/>
        </w:rPr>
      </w:pPr>
      <w:r w:rsidRPr="007A5156">
        <w:rPr>
          <w:sz w:val="28"/>
          <w:szCs w:val="28"/>
          <w:lang w:val="kk-KZ"/>
        </w:rPr>
        <w:lastRenderedPageBreak/>
        <w:t>Сутегі асқын тотығының ерітіндісі сiлтiлi ортада, металл тұздары, күрделі радикалдар, кейбір оксиданттар болғанда ыдырайды және белсенділігін жоғалтады.</w:t>
      </w:r>
      <w:r w:rsidRPr="007A5156">
        <w:rPr>
          <w:sz w:val="32"/>
          <w:szCs w:val="28"/>
          <w:lang w:val="kk-KZ"/>
        </w:rPr>
        <w:t xml:space="preserve"> </w:t>
      </w:r>
    </w:p>
    <w:p w:rsidR="004F306A" w:rsidRPr="007A5156" w:rsidRDefault="004F306A" w:rsidP="004F306A">
      <w:pPr>
        <w:jc w:val="both"/>
        <w:rPr>
          <w:i/>
          <w:color w:val="000000"/>
          <w:sz w:val="28"/>
          <w:szCs w:val="28"/>
          <w:lang w:val="kk-KZ"/>
        </w:rPr>
      </w:pPr>
      <w:r w:rsidRPr="007A5156">
        <w:rPr>
          <w:b/>
          <w:i/>
          <w:sz w:val="28"/>
          <w:szCs w:val="28"/>
          <w:lang w:val="kk-KZ"/>
        </w:rPr>
        <w:t>Арнайы ескертулер</w:t>
      </w:r>
      <w:r w:rsidRPr="007A5156">
        <w:rPr>
          <w:i/>
          <w:color w:val="000000"/>
          <w:sz w:val="28"/>
          <w:szCs w:val="28"/>
          <w:lang w:val="kk-KZ"/>
        </w:rPr>
        <w:t xml:space="preserve"> </w:t>
      </w:r>
    </w:p>
    <w:p w:rsidR="004F306A" w:rsidRPr="007A5156" w:rsidRDefault="004F306A" w:rsidP="004F306A">
      <w:pPr>
        <w:jc w:val="both"/>
        <w:rPr>
          <w:color w:val="000000"/>
          <w:spacing w:val="2"/>
          <w:sz w:val="28"/>
          <w:szCs w:val="20"/>
          <w:shd w:val="clear" w:color="auto" w:fill="FFFFFF"/>
          <w:lang w:val="kk-KZ"/>
        </w:rPr>
      </w:pPr>
      <w:r w:rsidRPr="007A5156">
        <w:rPr>
          <w:color w:val="000000"/>
          <w:spacing w:val="2"/>
          <w:sz w:val="28"/>
          <w:szCs w:val="20"/>
          <w:shd w:val="clear" w:color="auto" w:fill="FFFFFF"/>
          <w:lang w:val="kk-KZ"/>
        </w:rPr>
        <w:t>Терінің, көздің және шырышты қабықтардың тітіркенуі (</w:t>
      </w:r>
      <w:r w:rsidRPr="007A5156">
        <w:rPr>
          <w:sz w:val="28"/>
          <w:szCs w:val="28"/>
          <w:lang w:val="kk-KZ"/>
        </w:rPr>
        <w:t>қосымша зат: натрий бензоаты</w:t>
      </w:r>
      <w:r w:rsidRPr="007A5156">
        <w:rPr>
          <w:color w:val="000000"/>
          <w:spacing w:val="2"/>
          <w:sz w:val="28"/>
          <w:szCs w:val="20"/>
          <w:shd w:val="clear" w:color="auto" w:fill="FFFFFF"/>
          <w:lang w:val="kk-KZ"/>
        </w:rPr>
        <w:t>)</w:t>
      </w:r>
    </w:p>
    <w:p w:rsidR="004F306A" w:rsidRPr="007A5156" w:rsidRDefault="004F306A" w:rsidP="004F306A">
      <w:pPr>
        <w:jc w:val="both"/>
        <w:rPr>
          <w:i/>
          <w:sz w:val="28"/>
          <w:szCs w:val="28"/>
          <w:lang w:val="kk-KZ"/>
        </w:rPr>
      </w:pPr>
      <w:r w:rsidRPr="007A5156">
        <w:rPr>
          <w:i/>
          <w:sz w:val="28"/>
          <w:szCs w:val="28"/>
          <w:lang w:val="kk-KZ"/>
        </w:rPr>
        <w:t>Педиатрияда қолдану</w:t>
      </w:r>
    </w:p>
    <w:p w:rsidR="004F306A" w:rsidRPr="007A5156" w:rsidRDefault="004F306A" w:rsidP="004F306A">
      <w:pPr>
        <w:jc w:val="both"/>
        <w:rPr>
          <w:i/>
          <w:sz w:val="28"/>
          <w:szCs w:val="28"/>
          <w:lang w:val="kk-KZ"/>
        </w:rPr>
      </w:pPr>
      <w:r w:rsidRPr="007A5156">
        <w:rPr>
          <w:sz w:val="28"/>
          <w:szCs w:val="28"/>
          <w:lang w:val="kk-KZ"/>
        </w:rPr>
        <w:t>Қ</w:t>
      </w:r>
      <w:r w:rsidR="008C6DA2" w:rsidRPr="007A5156">
        <w:rPr>
          <w:sz w:val="28"/>
          <w:szCs w:val="28"/>
          <w:lang w:val="kk-KZ"/>
        </w:rPr>
        <w:t>арсы көрсетілім</w:t>
      </w:r>
      <w:r w:rsidR="00D318D0" w:rsidRPr="007A5156">
        <w:rPr>
          <w:sz w:val="28"/>
          <w:szCs w:val="28"/>
          <w:lang w:val="kk-KZ"/>
        </w:rPr>
        <w:t>і</w:t>
      </w:r>
      <w:r w:rsidR="008C6DA2" w:rsidRPr="007A5156">
        <w:rPr>
          <w:sz w:val="28"/>
          <w:szCs w:val="28"/>
          <w:lang w:val="kk-KZ"/>
        </w:rPr>
        <w:t xml:space="preserve"> жоқ.</w:t>
      </w:r>
    </w:p>
    <w:p w:rsidR="004F306A" w:rsidRPr="007A5156" w:rsidRDefault="004F306A" w:rsidP="004F306A">
      <w:pPr>
        <w:jc w:val="both"/>
        <w:rPr>
          <w:i/>
          <w:sz w:val="28"/>
          <w:szCs w:val="28"/>
          <w:lang w:val="kk-KZ"/>
        </w:rPr>
      </w:pPr>
      <w:r w:rsidRPr="007A5156">
        <w:rPr>
          <w:i/>
          <w:sz w:val="28"/>
          <w:szCs w:val="28"/>
          <w:lang w:val="kk-KZ"/>
        </w:rPr>
        <w:t>Жүктілік немесе лактация кезінде қолдану</w:t>
      </w:r>
    </w:p>
    <w:p w:rsidR="008C6DA2" w:rsidRPr="007A5156" w:rsidRDefault="008C6DA2" w:rsidP="008C6DA2">
      <w:pPr>
        <w:jc w:val="both"/>
        <w:rPr>
          <w:i/>
          <w:sz w:val="28"/>
          <w:szCs w:val="28"/>
          <w:lang w:val="kk-KZ"/>
        </w:rPr>
      </w:pPr>
      <w:r w:rsidRPr="007A5156">
        <w:rPr>
          <w:sz w:val="28"/>
          <w:szCs w:val="28"/>
          <w:lang w:val="kk-KZ"/>
        </w:rPr>
        <w:t>Қарсы көрсетілім</w:t>
      </w:r>
      <w:r w:rsidR="00D318D0" w:rsidRPr="007A5156">
        <w:rPr>
          <w:sz w:val="28"/>
          <w:szCs w:val="28"/>
          <w:lang w:val="kk-KZ"/>
        </w:rPr>
        <w:t>і</w:t>
      </w:r>
      <w:r w:rsidRPr="007A5156">
        <w:rPr>
          <w:sz w:val="28"/>
          <w:szCs w:val="28"/>
          <w:lang w:val="kk-KZ"/>
        </w:rPr>
        <w:t xml:space="preserve"> жоқ.</w:t>
      </w:r>
    </w:p>
    <w:p w:rsidR="004F306A" w:rsidRPr="007A5156" w:rsidRDefault="004F306A" w:rsidP="004F306A">
      <w:pPr>
        <w:jc w:val="both"/>
        <w:rPr>
          <w:b/>
          <w:bCs/>
          <w:sz w:val="28"/>
          <w:szCs w:val="28"/>
          <w:lang w:val="kk-KZ"/>
        </w:rPr>
      </w:pPr>
      <w:r w:rsidRPr="007A5156">
        <w:rPr>
          <w:bCs/>
          <w:i/>
          <w:sz w:val="28"/>
          <w:szCs w:val="28"/>
          <w:lang w:val="kk-KZ"/>
        </w:rPr>
        <w:t xml:space="preserve">Дәрілік заттың көлік құралын </w:t>
      </w:r>
      <w:r w:rsidRPr="007A5156">
        <w:rPr>
          <w:i/>
          <w:sz w:val="28"/>
          <w:szCs w:val="28"/>
          <w:lang w:val="kk-KZ"/>
        </w:rPr>
        <w:t xml:space="preserve">немесе </w:t>
      </w:r>
      <w:r w:rsidRPr="007A5156">
        <w:rPr>
          <w:bCs/>
          <w:i/>
          <w:sz w:val="28"/>
          <w:szCs w:val="28"/>
          <w:lang w:val="kk-KZ"/>
        </w:rPr>
        <w:t>қауіптілігі зор механизмдерді  басқару қабілетіне әсер ету ерекшеліктері</w:t>
      </w:r>
    </w:p>
    <w:p w:rsidR="004F306A" w:rsidRPr="007A5156" w:rsidRDefault="008C6DA2" w:rsidP="004F306A">
      <w:pPr>
        <w:pStyle w:val="ab"/>
        <w:ind w:left="0"/>
        <w:jc w:val="both"/>
        <w:rPr>
          <w:rFonts w:ascii="Times New Roman" w:hAnsi="Times New Roman" w:cs="Times New Roman"/>
          <w:sz w:val="28"/>
          <w:lang w:val="kk-KZ"/>
        </w:rPr>
      </w:pPr>
      <w:r w:rsidRPr="007A5156">
        <w:rPr>
          <w:rFonts w:ascii="Times New Roman" w:hAnsi="Times New Roman" w:cs="Times New Roman"/>
          <w:sz w:val="28"/>
          <w:lang w:val="kk-KZ"/>
        </w:rPr>
        <w:t xml:space="preserve">Препаратты </w:t>
      </w:r>
      <w:r w:rsidR="004F306A" w:rsidRPr="007A5156">
        <w:rPr>
          <w:rFonts w:ascii="Times New Roman" w:hAnsi="Times New Roman" w:cs="Times New Roman"/>
          <w:sz w:val="28"/>
          <w:lang w:val="kk-KZ"/>
        </w:rPr>
        <w:t>қолдану көлік құралдарын немесе қауіптілігі зор механизмдерді басқару қабілетіне ықпал етпейді.</w:t>
      </w:r>
    </w:p>
    <w:p w:rsidR="004F306A" w:rsidRPr="007A5156" w:rsidRDefault="004F306A" w:rsidP="004F306A">
      <w:pPr>
        <w:pStyle w:val="ab"/>
        <w:ind w:left="0"/>
        <w:jc w:val="both"/>
        <w:rPr>
          <w:rFonts w:ascii="Times New Roman" w:hAnsi="Times New Roman" w:cs="Times New Roman"/>
          <w:sz w:val="28"/>
          <w:lang w:val="kk-KZ"/>
        </w:rPr>
      </w:pPr>
    </w:p>
    <w:p w:rsidR="004F306A" w:rsidRPr="007A5156" w:rsidRDefault="004F306A" w:rsidP="004F306A">
      <w:pPr>
        <w:keepNext/>
        <w:tabs>
          <w:tab w:val="left" w:pos="9639"/>
        </w:tabs>
        <w:ind w:right="411"/>
        <w:outlineLvl w:val="2"/>
        <w:rPr>
          <w:b/>
          <w:bCs/>
          <w:sz w:val="28"/>
          <w:szCs w:val="28"/>
          <w:lang w:val="kk-KZ"/>
        </w:rPr>
      </w:pPr>
      <w:r w:rsidRPr="007A5156">
        <w:rPr>
          <w:b/>
          <w:bCs/>
          <w:sz w:val="28"/>
          <w:szCs w:val="28"/>
          <w:lang w:val="kk-KZ"/>
        </w:rPr>
        <w:t>Қолдану жөніндегі нұсқаулар:</w:t>
      </w:r>
    </w:p>
    <w:p w:rsidR="004F306A" w:rsidRPr="007A5156" w:rsidRDefault="004F306A" w:rsidP="004F306A">
      <w:pPr>
        <w:jc w:val="both"/>
        <w:rPr>
          <w:b/>
          <w:i/>
          <w:sz w:val="28"/>
          <w:szCs w:val="28"/>
          <w:lang w:val="kk-KZ"/>
        </w:rPr>
      </w:pPr>
      <w:r w:rsidRPr="007A5156">
        <w:rPr>
          <w:b/>
          <w:i/>
          <w:color w:val="000000" w:themeColor="text1"/>
          <w:sz w:val="28"/>
          <w:szCs w:val="28"/>
          <w:lang w:val="kk-KZ"/>
        </w:rPr>
        <w:t xml:space="preserve">Енгізу әдісі және жолы </w:t>
      </w:r>
    </w:p>
    <w:p w:rsidR="004F306A" w:rsidRPr="007A5156" w:rsidRDefault="004F306A" w:rsidP="004F306A">
      <w:pPr>
        <w:jc w:val="both"/>
        <w:rPr>
          <w:sz w:val="28"/>
          <w:szCs w:val="28"/>
          <w:lang w:val="kk-KZ"/>
        </w:rPr>
      </w:pPr>
      <w:r w:rsidRPr="007A5156">
        <w:rPr>
          <w:sz w:val="28"/>
          <w:szCs w:val="28"/>
          <w:lang w:val="kk-KZ"/>
        </w:rPr>
        <w:t>Жараларды өңдеу үшін ерітіндіні терінің зақымданған жеріне жағады.</w:t>
      </w:r>
    </w:p>
    <w:p w:rsidR="004F306A" w:rsidRPr="007A5156" w:rsidRDefault="004F306A" w:rsidP="004F306A">
      <w:pPr>
        <w:jc w:val="both"/>
        <w:rPr>
          <w:sz w:val="28"/>
          <w:szCs w:val="28"/>
          <w:lang w:val="kk-KZ"/>
        </w:rPr>
      </w:pPr>
      <w:r w:rsidRPr="007A5156">
        <w:rPr>
          <w:sz w:val="28"/>
          <w:szCs w:val="28"/>
          <w:lang w:val="kk-KZ"/>
        </w:rPr>
        <w:t xml:space="preserve">Шаю үшін сутегі асқын тотығының бір ас қасығын бір стақан суда ерітеді.  </w:t>
      </w:r>
    </w:p>
    <w:p w:rsidR="004F306A" w:rsidRPr="007A5156" w:rsidRDefault="008C6DA2" w:rsidP="004F306A">
      <w:pPr>
        <w:jc w:val="both"/>
        <w:rPr>
          <w:sz w:val="28"/>
          <w:szCs w:val="28"/>
          <w:lang w:val="kk-KZ"/>
        </w:rPr>
      </w:pPr>
      <w:r w:rsidRPr="007A5156">
        <w:rPr>
          <w:sz w:val="28"/>
          <w:szCs w:val="28"/>
          <w:lang w:val="kk-KZ"/>
        </w:rPr>
        <w:t>Аппликация</w:t>
      </w:r>
      <w:r w:rsidR="004F306A" w:rsidRPr="007A5156">
        <w:rPr>
          <w:sz w:val="28"/>
          <w:szCs w:val="28"/>
          <w:lang w:val="kk-KZ"/>
        </w:rPr>
        <w:t xml:space="preserve"> үшін </w:t>
      </w:r>
      <w:r w:rsidRPr="007A5156">
        <w:rPr>
          <w:sz w:val="28"/>
          <w:szCs w:val="28"/>
          <w:lang w:val="kk-KZ"/>
        </w:rPr>
        <w:t xml:space="preserve">зақымданған жерді </w:t>
      </w:r>
      <w:r w:rsidR="004F306A" w:rsidRPr="007A5156">
        <w:rPr>
          <w:sz w:val="28"/>
          <w:szCs w:val="28"/>
          <w:lang w:val="kk-KZ"/>
        </w:rPr>
        <w:t>сутегі асқын тотығының ерітіндісінде суланған дәке немесе мақта тампонмен өңдейді.</w:t>
      </w:r>
      <w:r w:rsidRPr="007A5156">
        <w:rPr>
          <w:sz w:val="28"/>
          <w:szCs w:val="28"/>
          <w:lang w:val="kk-KZ"/>
        </w:rPr>
        <w:t xml:space="preserve">    </w:t>
      </w:r>
      <w:r w:rsidR="004F306A" w:rsidRPr="007A5156">
        <w:rPr>
          <w:sz w:val="28"/>
          <w:szCs w:val="28"/>
          <w:lang w:val="kk-KZ"/>
        </w:rPr>
        <w:t xml:space="preserve">  </w:t>
      </w:r>
    </w:p>
    <w:p w:rsidR="004F306A" w:rsidRPr="007A5156" w:rsidRDefault="004F306A" w:rsidP="004F306A">
      <w:pPr>
        <w:jc w:val="both"/>
        <w:rPr>
          <w:rFonts w:eastAsia="TimesNewRomanPSMT"/>
          <w:b/>
          <w:i/>
          <w:sz w:val="28"/>
          <w:szCs w:val="28"/>
          <w:lang w:val="kk-KZ"/>
        </w:rPr>
      </w:pPr>
      <w:r w:rsidRPr="007A5156">
        <w:rPr>
          <w:rFonts w:eastAsia="TimesNewRomanPSMT"/>
          <w:b/>
          <w:i/>
          <w:sz w:val="28"/>
          <w:szCs w:val="28"/>
          <w:lang w:val="kk-KZ"/>
        </w:rPr>
        <w:t>Емдеу ұзақтығы</w:t>
      </w:r>
    </w:p>
    <w:p w:rsidR="004F306A" w:rsidRPr="007A5156" w:rsidRDefault="004F306A" w:rsidP="004F306A">
      <w:pPr>
        <w:rPr>
          <w:sz w:val="28"/>
          <w:szCs w:val="28"/>
          <w:lang w:val="kk-KZ"/>
        </w:rPr>
      </w:pPr>
      <w:r w:rsidRPr="007A5156">
        <w:rPr>
          <w:sz w:val="28"/>
          <w:szCs w:val="28"/>
          <w:lang w:val="kk-KZ"/>
        </w:rPr>
        <w:t xml:space="preserve">Емдеу ұзақтығы қол жеткізген әсерге байланысты. </w:t>
      </w:r>
    </w:p>
    <w:p w:rsidR="004F306A" w:rsidRPr="007A5156" w:rsidRDefault="004F306A" w:rsidP="004F306A">
      <w:pPr>
        <w:shd w:val="clear" w:color="auto" w:fill="FFFFFF"/>
        <w:tabs>
          <w:tab w:val="left" w:pos="9639"/>
        </w:tabs>
        <w:ind w:right="411"/>
        <w:rPr>
          <w:b/>
          <w:i/>
          <w:iCs/>
          <w:sz w:val="28"/>
          <w:szCs w:val="28"/>
          <w:lang w:val="kk-KZ"/>
        </w:rPr>
      </w:pPr>
      <w:r w:rsidRPr="007A5156">
        <w:rPr>
          <w:b/>
          <w:i/>
          <w:iCs/>
          <w:sz w:val="28"/>
          <w:szCs w:val="28"/>
          <w:lang w:val="kk-KZ"/>
        </w:rPr>
        <w:t>Артық дозалану жағдайында қабылдау қажет болатын шаралар</w:t>
      </w:r>
    </w:p>
    <w:p w:rsidR="004F306A" w:rsidRPr="007A5156" w:rsidRDefault="004F306A" w:rsidP="004F306A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  <w:lang w:val="kk-KZ"/>
        </w:rPr>
      </w:pPr>
      <w:r w:rsidRPr="007A5156">
        <w:rPr>
          <w:sz w:val="28"/>
          <w:szCs w:val="28"/>
          <w:lang w:val="kk-KZ"/>
        </w:rPr>
        <w:t>Анықталмаған</w:t>
      </w:r>
      <w:r w:rsidRPr="007A5156">
        <w:rPr>
          <w:b/>
          <w:color w:val="000000" w:themeColor="text1"/>
          <w:sz w:val="28"/>
          <w:szCs w:val="28"/>
          <w:lang w:val="kk-KZ"/>
        </w:rPr>
        <w:t xml:space="preserve"> </w:t>
      </w:r>
    </w:p>
    <w:p w:rsidR="004F306A" w:rsidRPr="007A5156" w:rsidRDefault="004F306A" w:rsidP="004F306A">
      <w:pPr>
        <w:jc w:val="both"/>
        <w:rPr>
          <w:b/>
          <w:i/>
          <w:color w:val="000000" w:themeColor="text1"/>
          <w:sz w:val="28"/>
          <w:szCs w:val="28"/>
          <w:lang w:val="kk-KZ"/>
        </w:rPr>
      </w:pPr>
      <w:r w:rsidRPr="007A5156">
        <w:rPr>
          <w:b/>
          <w:i/>
          <w:color w:val="000000" w:themeColor="text1"/>
          <w:sz w:val="28"/>
          <w:szCs w:val="28"/>
          <w:lang w:val="kk-KZ"/>
        </w:rPr>
        <w:t>Дәрілік препаратты қолдану тәсілін түсіндіру үшін медициналық қызметкер кеңесіне жүгіну ұсынымдары</w:t>
      </w:r>
    </w:p>
    <w:p w:rsidR="004F306A" w:rsidRPr="007A5156" w:rsidRDefault="004F306A" w:rsidP="004F306A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7A5156">
        <w:rPr>
          <w:sz w:val="28"/>
          <w:szCs w:val="28"/>
          <w:lang w:val="kk-KZ"/>
        </w:rPr>
        <w:t>Дәрілік препаратты қабылдамас бұрын дәрігер немесе фармацевт кеңесіне жүгініңіз.</w:t>
      </w:r>
    </w:p>
    <w:p w:rsidR="004F306A" w:rsidRPr="007A5156" w:rsidRDefault="004F306A" w:rsidP="004F306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kk-KZ"/>
        </w:rPr>
      </w:pPr>
    </w:p>
    <w:p w:rsidR="004F306A" w:rsidRPr="007A5156" w:rsidRDefault="004F306A" w:rsidP="004F306A">
      <w:pPr>
        <w:rPr>
          <w:sz w:val="28"/>
          <w:lang w:val="kk-KZ"/>
        </w:rPr>
      </w:pPr>
      <w:r w:rsidRPr="007A5156">
        <w:rPr>
          <w:b/>
          <w:bCs/>
          <w:iCs/>
          <w:sz w:val="28"/>
          <w:szCs w:val="28"/>
          <w:lang w:val="kk-KZ"/>
        </w:rPr>
        <w:t>Дәрілік</w:t>
      </w:r>
      <w:r w:rsidRPr="007A5156">
        <w:rPr>
          <w:b/>
          <w:sz w:val="28"/>
          <w:szCs w:val="28"/>
          <w:lang w:val="kk-KZ"/>
        </w:rPr>
        <w:t xml:space="preserve"> препаратты</w:t>
      </w:r>
      <w:r w:rsidRPr="007A5156">
        <w:rPr>
          <w:b/>
          <w:bCs/>
          <w:iCs/>
          <w:sz w:val="28"/>
          <w:szCs w:val="28"/>
          <w:lang w:val="kk-KZ"/>
        </w:rPr>
        <w:t xml:space="preserve"> стандартты қолдану кезінде көрініс беретін жағымсыз реакциялар сипаттамасы және осы жағдайда қабылдау  керек шаралар</w:t>
      </w:r>
      <w:r w:rsidRPr="007A5156">
        <w:rPr>
          <w:sz w:val="28"/>
          <w:lang w:val="kk-KZ"/>
        </w:rPr>
        <w:t xml:space="preserve"> </w:t>
      </w:r>
    </w:p>
    <w:p w:rsidR="004F306A" w:rsidRPr="007A5156" w:rsidRDefault="004F306A" w:rsidP="004F306A">
      <w:pPr>
        <w:rPr>
          <w:sz w:val="28"/>
          <w:lang w:val="kk-KZ"/>
        </w:rPr>
      </w:pPr>
      <w:r w:rsidRPr="007A5156">
        <w:rPr>
          <w:sz w:val="28"/>
          <w:lang w:val="kk-KZ"/>
        </w:rPr>
        <w:t xml:space="preserve">– жараны өңдеген  кезде ашытуды сезіну  </w:t>
      </w:r>
    </w:p>
    <w:p w:rsidR="00A37D59" w:rsidRPr="007A5156" w:rsidRDefault="004F306A" w:rsidP="004F306A">
      <w:pPr>
        <w:rPr>
          <w:sz w:val="28"/>
          <w:lang w:val="kk-KZ"/>
        </w:rPr>
      </w:pPr>
      <w:r w:rsidRPr="007A5156">
        <w:rPr>
          <w:sz w:val="28"/>
          <w:lang w:val="kk-KZ"/>
        </w:rPr>
        <w:t xml:space="preserve">– аллергиялық реакциялар </w:t>
      </w:r>
    </w:p>
    <w:p w:rsidR="00A37D59" w:rsidRPr="007A5156" w:rsidRDefault="00A37D59" w:rsidP="00CA7493">
      <w:pPr>
        <w:tabs>
          <w:tab w:val="left" w:pos="4148"/>
        </w:tabs>
        <w:rPr>
          <w:sz w:val="28"/>
          <w:szCs w:val="28"/>
          <w:lang w:val="kk-KZ"/>
        </w:rPr>
      </w:pPr>
    </w:p>
    <w:p w:rsidR="002614C3" w:rsidRPr="007A5156" w:rsidRDefault="002614C3" w:rsidP="002614C3">
      <w:pPr>
        <w:pStyle w:val="aa"/>
        <w:jc w:val="both"/>
        <w:rPr>
          <w:rFonts w:ascii="Times New Roman" w:hAnsi="Times New Roman"/>
          <w:b/>
          <w:bCs/>
          <w:sz w:val="28"/>
          <w:szCs w:val="28"/>
          <w:lang w:val="kk-KZ" w:bidi="ru-RU"/>
        </w:rPr>
      </w:pPr>
      <w:r w:rsidRPr="007A5156">
        <w:rPr>
          <w:rFonts w:ascii="Times New Roman" w:hAnsi="Times New Roman"/>
          <w:b/>
          <w:bCs/>
          <w:sz w:val="28"/>
          <w:szCs w:val="28"/>
          <w:lang w:val="kk-KZ" w:bidi="ru-RU"/>
        </w:rPr>
        <w:t>Жағымсыз дәрілік реакциялар туындағанда медициналық қызметкерге, фармацевтикалық қызметкерге немесе, дәрілік препараттардың тиімсіздігі туралы хабарламаларды қоса, дәрілік препараттарға болатын жағымсыз реакциялар (әсерлер) жөніндегі ақпараттық деректер базасына тікелей хабарласу керек:</w:t>
      </w:r>
    </w:p>
    <w:p w:rsidR="002614C3" w:rsidRPr="007A5156" w:rsidRDefault="002614C3" w:rsidP="002614C3">
      <w:pPr>
        <w:jc w:val="both"/>
        <w:rPr>
          <w:sz w:val="28"/>
          <w:szCs w:val="28"/>
          <w:lang w:val="kk-KZ"/>
        </w:rPr>
      </w:pPr>
    </w:p>
    <w:p w:rsidR="002614C3" w:rsidRPr="007A5156" w:rsidRDefault="002614C3" w:rsidP="002614C3">
      <w:pPr>
        <w:jc w:val="both"/>
        <w:rPr>
          <w:sz w:val="28"/>
          <w:szCs w:val="28"/>
          <w:lang w:val="kk-KZ"/>
        </w:rPr>
      </w:pPr>
      <w:r w:rsidRPr="007A5156">
        <w:rPr>
          <w:sz w:val="28"/>
          <w:szCs w:val="28"/>
          <w:lang w:val="kk-KZ"/>
        </w:rPr>
        <w:t>Қазақстан Республикасы Денсаулық сақтау министрлігі Медициналық және фармацевтикалық бақылау комитеті «Дәрілік заттар мен медициналық бұйымдарды сараптау ұлттық орталығы» ШЖҚ РМК</w:t>
      </w:r>
    </w:p>
    <w:p w:rsidR="002614C3" w:rsidRPr="007A5156" w:rsidRDefault="004052EC" w:rsidP="002614C3">
      <w:pPr>
        <w:jc w:val="both"/>
        <w:rPr>
          <w:sz w:val="28"/>
          <w:szCs w:val="28"/>
          <w:lang w:val="kk-KZ"/>
        </w:rPr>
      </w:pPr>
      <w:hyperlink r:id="rId8" w:history="1">
        <w:r w:rsidR="002614C3" w:rsidRPr="007A5156">
          <w:rPr>
            <w:rStyle w:val="a5"/>
            <w:sz w:val="28"/>
            <w:szCs w:val="28"/>
            <w:lang w:val="kk-KZ"/>
          </w:rPr>
          <w:t>http://www.ndda.kz</w:t>
        </w:r>
      </w:hyperlink>
    </w:p>
    <w:p w:rsidR="00A37D59" w:rsidRPr="007A5156" w:rsidRDefault="00A37D59" w:rsidP="00CA7493">
      <w:pPr>
        <w:tabs>
          <w:tab w:val="left" w:pos="4148"/>
        </w:tabs>
        <w:rPr>
          <w:sz w:val="28"/>
          <w:szCs w:val="28"/>
          <w:lang w:val="kk-KZ"/>
        </w:rPr>
      </w:pPr>
    </w:p>
    <w:p w:rsidR="00A37D59" w:rsidRPr="007A5156" w:rsidRDefault="00A37D59" w:rsidP="00CA7493">
      <w:pPr>
        <w:rPr>
          <w:b/>
          <w:bCs/>
          <w:sz w:val="28"/>
          <w:szCs w:val="28"/>
          <w:lang w:val="kk-KZ"/>
        </w:rPr>
      </w:pPr>
      <w:r w:rsidRPr="007A5156">
        <w:rPr>
          <w:b/>
          <w:bCs/>
          <w:sz w:val="28"/>
          <w:szCs w:val="28"/>
          <w:lang w:val="kk-KZ"/>
        </w:rPr>
        <w:t>Қосымша мәліметтер</w:t>
      </w:r>
    </w:p>
    <w:p w:rsidR="00E17E8F" w:rsidRPr="007A5156" w:rsidRDefault="009852BA" w:rsidP="00CA7493">
      <w:pPr>
        <w:rPr>
          <w:bCs/>
          <w:i/>
          <w:sz w:val="28"/>
          <w:szCs w:val="28"/>
          <w:lang w:val="kk-KZ"/>
        </w:rPr>
      </w:pPr>
      <w:r w:rsidRPr="007A5156">
        <w:rPr>
          <w:b/>
          <w:bCs/>
          <w:i/>
          <w:sz w:val="28"/>
          <w:szCs w:val="28"/>
          <w:lang w:val="kk-KZ"/>
        </w:rPr>
        <w:t>Дәрілік препарат құрамы</w:t>
      </w:r>
    </w:p>
    <w:p w:rsidR="00E17E8F" w:rsidRPr="007A5156" w:rsidRDefault="00E17E8F" w:rsidP="00CA7493">
      <w:pPr>
        <w:rPr>
          <w:sz w:val="28"/>
          <w:szCs w:val="28"/>
          <w:lang w:val="kk-KZ"/>
        </w:rPr>
      </w:pPr>
      <w:r w:rsidRPr="007A5156">
        <w:rPr>
          <w:sz w:val="28"/>
          <w:szCs w:val="28"/>
          <w:lang w:val="kk-KZ"/>
        </w:rPr>
        <w:t>100  мл  ерітіндінің  құрамында</w:t>
      </w:r>
    </w:p>
    <w:p w:rsidR="00E17E8F" w:rsidRPr="007A5156" w:rsidRDefault="00E17E8F" w:rsidP="00085EAB">
      <w:pPr>
        <w:jc w:val="both"/>
        <w:rPr>
          <w:sz w:val="28"/>
          <w:szCs w:val="28"/>
          <w:lang w:val="kk-KZ"/>
        </w:rPr>
      </w:pPr>
      <w:r w:rsidRPr="007A5156">
        <w:rPr>
          <w:i/>
          <w:sz w:val="28"/>
          <w:szCs w:val="28"/>
          <w:lang w:val="kk-KZ"/>
        </w:rPr>
        <w:t xml:space="preserve">белсендi  зат - </w:t>
      </w:r>
      <w:r w:rsidRPr="007A5156">
        <w:rPr>
          <w:sz w:val="28"/>
          <w:szCs w:val="28"/>
          <w:lang w:val="kk-KZ"/>
        </w:rPr>
        <w:t xml:space="preserve">сутегі </w:t>
      </w:r>
      <w:r w:rsidR="00901546" w:rsidRPr="007A5156">
        <w:rPr>
          <w:sz w:val="28"/>
          <w:szCs w:val="28"/>
          <w:lang w:val="kk-KZ"/>
        </w:rPr>
        <w:t>асқын тотығы</w:t>
      </w:r>
      <w:r w:rsidRPr="007A5156">
        <w:rPr>
          <w:sz w:val="28"/>
          <w:szCs w:val="28"/>
          <w:lang w:val="kk-KZ"/>
        </w:rPr>
        <w:t xml:space="preserve"> (сутегі </w:t>
      </w:r>
      <w:r w:rsidR="00085EAB" w:rsidRPr="007A5156">
        <w:rPr>
          <w:rFonts w:eastAsia="TimesNewRomanPSMT"/>
          <w:sz w:val="28"/>
          <w:szCs w:val="28"/>
          <w:lang w:val="kk-KZ"/>
        </w:rPr>
        <w:t>асқын тотығының</w:t>
      </w:r>
      <w:r w:rsidRPr="007A5156">
        <w:rPr>
          <w:sz w:val="28"/>
          <w:szCs w:val="28"/>
          <w:lang w:val="kk-KZ"/>
        </w:rPr>
        <w:t xml:space="preserve"> 30</w:t>
      </w:r>
      <w:r w:rsidRPr="007A5156">
        <w:rPr>
          <w:sz w:val="28"/>
          <w:szCs w:val="28"/>
          <w:lang w:val="kk-KZ"/>
        </w:rPr>
        <w:sym w:font="Symbol" w:char="F025"/>
      </w:r>
      <w:r w:rsidRPr="007A5156">
        <w:rPr>
          <w:sz w:val="28"/>
          <w:szCs w:val="28"/>
          <w:lang w:val="kk-KZ"/>
        </w:rPr>
        <w:t xml:space="preserve"> </w:t>
      </w:r>
      <w:r w:rsidR="00621C64" w:rsidRPr="007A5156">
        <w:rPr>
          <w:sz w:val="28"/>
          <w:szCs w:val="28"/>
          <w:lang w:val="kk-KZ"/>
        </w:rPr>
        <w:t xml:space="preserve">мөлшеріне </w:t>
      </w:r>
      <w:r w:rsidR="00AD7832" w:rsidRPr="007A5156">
        <w:rPr>
          <w:sz w:val="28"/>
          <w:szCs w:val="28"/>
          <w:lang w:val="kk-KZ"/>
        </w:rPr>
        <w:t>шаққанда) – 10.</w:t>
      </w:r>
      <w:r w:rsidRPr="007A5156">
        <w:rPr>
          <w:sz w:val="28"/>
          <w:szCs w:val="28"/>
          <w:lang w:val="kk-KZ"/>
        </w:rPr>
        <w:t>0 г</w:t>
      </w:r>
      <w:r w:rsidR="00AD7832" w:rsidRPr="007A5156">
        <w:rPr>
          <w:sz w:val="28"/>
          <w:szCs w:val="28"/>
          <w:lang w:val="kk-KZ"/>
        </w:rPr>
        <w:t>,</w:t>
      </w:r>
    </w:p>
    <w:p w:rsidR="00E17E8F" w:rsidRPr="007A5156" w:rsidRDefault="00E17E8F" w:rsidP="00CA7493">
      <w:pPr>
        <w:rPr>
          <w:sz w:val="28"/>
          <w:szCs w:val="28"/>
          <w:lang w:val="kk-KZ"/>
        </w:rPr>
      </w:pPr>
      <w:r w:rsidRPr="007A5156">
        <w:rPr>
          <w:i/>
          <w:sz w:val="28"/>
          <w:szCs w:val="28"/>
          <w:lang w:val="kk-KZ"/>
        </w:rPr>
        <w:t>қосымша   заттар:</w:t>
      </w:r>
      <w:r w:rsidRPr="007A5156">
        <w:rPr>
          <w:sz w:val="28"/>
          <w:szCs w:val="28"/>
          <w:lang w:val="kk-KZ"/>
        </w:rPr>
        <w:t xml:space="preserve"> натрий  бензоаты, тазартылған су. </w:t>
      </w:r>
    </w:p>
    <w:p w:rsidR="00E17E8F" w:rsidRPr="007A5156" w:rsidRDefault="00E17E8F" w:rsidP="00CA7493">
      <w:pPr>
        <w:rPr>
          <w:sz w:val="28"/>
          <w:szCs w:val="28"/>
          <w:lang w:val="kk-KZ"/>
        </w:rPr>
      </w:pPr>
    </w:p>
    <w:p w:rsidR="00E17E8F" w:rsidRPr="007A5156" w:rsidRDefault="009852BA" w:rsidP="00CA7493">
      <w:pPr>
        <w:rPr>
          <w:b/>
          <w:i/>
          <w:sz w:val="28"/>
          <w:szCs w:val="28"/>
          <w:lang w:val="kk-KZ"/>
        </w:rPr>
      </w:pPr>
      <w:r w:rsidRPr="007A5156">
        <w:rPr>
          <w:b/>
          <w:bCs/>
          <w:i/>
          <w:sz w:val="28"/>
          <w:szCs w:val="28"/>
          <w:lang w:val="kk-KZ"/>
        </w:rPr>
        <w:t>Сыртқы түрінің, иісінің, дәмінің</w:t>
      </w:r>
      <w:r w:rsidRPr="007A5156">
        <w:rPr>
          <w:b/>
          <w:i/>
          <w:sz w:val="28"/>
          <w:szCs w:val="28"/>
          <w:lang w:val="kk-KZ"/>
        </w:rPr>
        <w:t xml:space="preserve"> с</w:t>
      </w:r>
      <w:r w:rsidR="00E17E8F" w:rsidRPr="007A5156">
        <w:rPr>
          <w:b/>
          <w:i/>
          <w:sz w:val="28"/>
          <w:szCs w:val="28"/>
          <w:lang w:val="kk-KZ"/>
        </w:rPr>
        <w:t xml:space="preserve">ипаттамасы  </w:t>
      </w:r>
    </w:p>
    <w:p w:rsidR="00E17E8F" w:rsidRPr="007A5156" w:rsidRDefault="00E17E8F" w:rsidP="00CA7493">
      <w:pPr>
        <w:pStyle w:val="a3"/>
        <w:spacing w:after="0"/>
        <w:jc w:val="both"/>
        <w:rPr>
          <w:sz w:val="28"/>
          <w:szCs w:val="28"/>
          <w:lang w:val="kk-KZ"/>
        </w:rPr>
      </w:pPr>
      <w:r w:rsidRPr="007A5156">
        <w:rPr>
          <w:sz w:val="28"/>
          <w:szCs w:val="28"/>
          <w:lang w:val="kk-KZ"/>
        </w:rPr>
        <w:t xml:space="preserve">Түссіз, мөлдір, иіссіз немесе әлсіз өзіне тән иісі бар сұйықтық </w:t>
      </w:r>
    </w:p>
    <w:p w:rsidR="00F070E3" w:rsidRPr="007A5156" w:rsidRDefault="00F070E3" w:rsidP="00CA7493">
      <w:pPr>
        <w:jc w:val="both"/>
        <w:rPr>
          <w:sz w:val="28"/>
          <w:szCs w:val="28"/>
          <w:lang w:val="kk-KZ"/>
        </w:rPr>
      </w:pPr>
    </w:p>
    <w:p w:rsidR="00E92538" w:rsidRPr="007A5156" w:rsidRDefault="00E92538" w:rsidP="00CA7493">
      <w:pPr>
        <w:pStyle w:val="5"/>
        <w:rPr>
          <w:b/>
          <w:szCs w:val="28"/>
          <w:lang w:val="kk-KZ"/>
        </w:rPr>
      </w:pPr>
      <w:r w:rsidRPr="007A5156">
        <w:rPr>
          <w:b/>
          <w:szCs w:val="28"/>
          <w:lang w:val="kk-KZ"/>
        </w:rPr>
        <w:t>Шығарылу  түрi  мен қаптамасы</w:t>
      </w:r>
    </w:p>
    <w:p w:rsidR="00085EAB" w:rsidRPr="007A5156" w:rsidRDefault="00085EAB" w:rsidP="00085EAB">
      <w:pPr>
        <w:jc w:val="both"/>
        <w:rPr>
          <w:sz w:val="28"/>
          <w:szCs w:val="28"/>
          <w:lang w:val="kk-KZ"/>
        </w:rPr>
      </w:pPr>
      <w:r w:rsidRPr="007A5156">
        <w:rPr>
          <w:sz w:val="28"/>
          <w:szCs w:val="28"/>
          <w:lang w:val="kk-KZ"/>
        </w:rPr>
        <w:t>100 мл</w:t>
      </w:r>
      <w:r w:rsidR="00AD7832" w:rsidRPr="007A5156">
        <w:rPr>
          <w:sz w:val="28"/>
          <w:szCs w:val="28"/>
          <w:lang w:val="kk-KZ"/>
        </w:rPr>
        <w:t xml:space="preserve">-ден </w:t>
      </w:r>
      <w:r w:rsidRPr="007A5156">
        <w:rPr>
          <w:sz w:val="28"/>
          <w:szCs w:val="28"/>
          <w:lang w:val="kk-KZ"/>
        </w:rPr>
        <w:t xml:space="preserve"> полиэтиленнен жасалған тығындармен тығындалған бұралатын қақпақтары бар пластик құтыларда.  </w:t>
      </w:r>
    </w:p>
    <w:p w:rsidR="00085EAB" w:rsidRPr="007A5156" w:rsidRDefault="00085EAB" w:rsidP="00085EAB">
      <w:pPr>
        <w:jc w:val="both"/>
        <w:rPr>
          <w:sz w:val="28"/>
          <w:szCs w:val="28"/>
          <w:lang w:val="kk-KZ"/>
        </w:rPr>
      </w:pPr>
      <w:r w:rsidRPr="007A5156">
        <w:rPr>
          <w:sz w:val="28"/>
          <w:szCs w:val="28"/>
          <w:lang w:val="kk-KZ"/>
        </w:rPr>
        <w:t xml:space="preserve">Құтылар </w:t>
      </w:r>
      <w:r w:rsidR="00AD7832" w:rsidRPr="007A5156">
        <w:rPr>
          <w:sz w:val="28"/>
          <w:szCs w:val="28"/>
          <w:lang w:val="kk-KZ"/>
        </w:rPr>
        <w:t xml:space="preserve"> медициналық </w:t>
      </w:r>
      <w:r w:rsidR="00621C64" w:rsidRPr="007A5156">
        <w:rPr>
          <w:sz w:val="28"/>
          <w:szCs w:val="28"/>
          <w:lang w:val="kk-KZ"/>
        </w:rPr>
        <w:t xml:space="preserve">қолдануы жөніндегі қазақ және орыс тілдеріндегі  нұсқаулықтың тиісті санымен бірге гофрланған </w:t>
      </w:r>
      <w:r w:rsidRPr="007A5156">
        <w:rPr>
          <w:sz w:val="28"/>
          <w:szCs w:val="28"/>
          <w:lang w:val="kk-KZ"/>
        </w:rPr>
        <w:t xml:space="preserve">картоннан жасалған қорапқа </w:t>
      </w:r>
      <w:r w:rsidR="00621C64" w:rsidRPr="007A5156">
        <w:rPr>
          <w:sz w:val="28"/>
          <w:szCs w:val="28"/>
          <w:lang w:val="kk-KZ"/>
        </w:rPr>
        <w:t>салынады</w:t>
      </w:r>
      <w:r w:rsidRPr="007A5156">
        <w:rPr>
          <w:sz w:val="28"/>
          <w:szCs w:val="28"/>
          <w:lang w:val="kk-KZ"/>
        </w:rPr>
        <w:t>.</w:t>
      </w:r>
      <w:r w:rsidR="00621C64" w:rsidRPr="007A5156">
        <w:rPr>
          <w:sz w:val="28"/>
          <w:szCs w:val="28"/>
          <w:lang w:val="kk-KZ"/>
        </w:rPr>
        <w:t xml:space="preserve"> </w:t>
      </w:r>
    </w:p>
    <w:p w:rsidR="009852BA" w:rsidRPr="007A5156" w:rsidRDefault="009852BA" w:rsidP="00CA7493">
      <w:pPr>
        <w:jc w:val="both"/>
        <w:rPr>
          <w:sz w:val="28"/>
          <w:szCs w:val="28"/>
          <w:lang w:val="kk-KZ"/>
        </w:rPr>
      </w:pPr>
    </w:p>
    <w:p w:rsidR="00085EAB" w:rsidRPr="007A5156" w:rsidRDefault="00085EAB" w:rsidP="00085EAB">
      <w:pPr>
        <w:tabs>
          <w:tab w:val="decimal" w:pos="567"/>
        </w:tabs>
        <w:jc w:val="both"/>
        <w:rPr>
          <w:b/>
          <w:sz w:val="28"/>
          <w:szCs w:val="28"/>
          <w:lang w:val="kk-KZ"/>
        </w:rPr>
      </w:pPr>
      <w:r w:rsidRPr="007A5156">
        <w:rPr>
          <w:b/>
          <w:sz w:val="28"/>
          <w:szCs w:val="28"/>
          <w:lang w:val="kk-KZ"/>
        </w:rPr>
        <w:t>Жарамдылық мерзімі</w:t>
      </w:r>
    </w:p>
    <w:p w:rsidR="00085EAB" w:rsidRPr="007A5156" w:rsidRDefault="00085EAB" w:rsidP="00085EAB">
      <w:pPr>
        <w:tabs>
          <w:tab w:val="decimal" w:pos="567"/>
        </w:tabs>
        <w:jc w:val="both"/>
        <w:rPr>
          <w:sz w:val="28"/>
          <w:szCs w:val="28"/>
          <w:lang w:val="kk-KZ"/>
        </w:rPr>
      </w:pPr>
      <w:r w:rsidRPr="007A5156">
        <w:rPr>
          <w:sz w:val="28"/>
          <w:szCs w:val="28"/>
          <w:lang w:val="kk-KZ"/>
        </w:rPr>
        <w:t xml:space="preserve">2 жыл </w:t>
      </w:r>
    </w:p>
    <w:p w:rsidR="00085EAB" w:rsidRPr="007A5156" w:rsidRDefault="00085EAB" w:rsidP="00085EAB">
      <w:pPr>
        <w:tabs>
          <w:tab w:val="decimal" w:pos="567"/>
        </w:tabs>
        <w:jc w:val="both"/>
        <w:rPr>
          <w:sz w:val="28"/>
          <w:szCs w:val="28"/>
          <w:lang w:val="kk-KZ"/>
        </w:rPr>
      </w:pPr>
      <w:r w:rsidRPr="007A5156">
        <w:rPr>
          <w:sz w:val="28"/>
          <w:szCs w:val="28"/>
          <w:lang w:val="kk-KZ"/>
        </w:rPr>
        <w:t>Жарамдылық мерзімі өт</w:t>
      </w:r>
      <w:r w:rsidR="00621C64" w:rsidRPr="007A5156">
        <w:rPr>
          <w:sz w:val="28"/>
          <w:szCs w:val="28"/>
          <w:lang w:val="kk-KZ"/>
        </w:rPr>
        <w:t>кеннен кейін қолдануға болмайды!</w:t>
      </w:r>
    </w:p>
    <w:p w:rsidR="00085EAB" w:rsidRPr="007A5156" w:rsidRDefault="00085EAB" w:rsidP="00085EAB">
      <w:pPr>
        <w:tabs>
          <w:tab w:val="decimal" w:pos="567"/>
        </w:tabs>
        <w:jc w:val="both"/>
        <w:rPr>
          <w:sz w:val="28"/>
          <w:szCs w:val="28"/>
          <w:lang w:val="kk-KZ"/>
        </w:rPr>
      </w:pPr>
    </w:p>
    <w:p w:rsidR="00085EAB" w:rsidRPr="007A5156" w:rsidRDefault="00085EAB" w:rsidP="00085EAB">
      <w:pPr>
        <w:jc w:val="both"/>
        <w:rPr>
          <w:b/>
          <w:i/>
          <w:sz w:val="28"/>
          <w:szCs w:val="28"/>
          <w:lang w:val="kk-KZ"/>
        </w:rPr>
      </w:pPr>
      <w:r w:rsidRPr="007A5156">
        <w:rPr>
          <w:b/>
          <w:i/>
          <w:sz w:val="28"/>
          <w:szCs w:val="28"/>
          <w:lang w:val="kk-KZ"/>
        </w:rPr>
        <w:t>Сақтау шарттары</w:t>
      </w:r>
    </w:p>
    <w:p w:rsidR="00085EAB" w:rsidRPr="007A5156" w:rsidRDefault="00085EAB" w:rsidP="00085EAB">
      <w:pPr>
        <w:jc w:val="both"/>
        <w:rPr>
          <w:sz w:val="28"/>
          <w:lang w:val="kk-KZ"/>
        </w:rPr>
      </w:pPr>
      <w:r w:rsidRPr="007A5156">
        <w:rPr>
          <w:sz w:val="28"/>
          <w:lang w:val="kk-KZ"/>
        </w:rPr>
        <w:t xml:space="preserve">Жарықтан қорғалған жерде 25 </w:t>
      </w:r>
      <w:r w:rsidRPr="007A5156">
        <w:rPr>
          <w:sz w:val="28"/>
          <w:vertAlign w:val="superscript"/>
          <w:lang w:val="kk-KZ"/>
        </w:rPr>
        <w:t>о</w:t>
      </w:r>
      <w:r w:rsidR="00621C64" w:rsidRPr="007A5156">
        <w:rPr>
          <w:sz w:val="28"/>
          <w:lang w:val="kk-KZ"/>
        </w:rPr>
        <w:t>С-ден аспай</w:t>
      </w:r>
      <w:r w:rsidRPr="007A5156">
        <w:rPr>
          <w:sz w:val="28"/>
          <w:lang w:val="kk-KZ"/>
        </w:rPr>
        <w:t>тын температурада сақтау керек.</w:t>
      </w:r>
    </w:p>
    <w:p w:rsidR="00085EAB" w:rsidRPr="007A5156" w:rsidRDefault="00085EAB" w:rsidP="00085EAB">
      <w:pPr>
        <w:jc w:val="both"/>
        <w:rPr>
          <w:sz w:val="28"/>
          <w:lang w:val="kk-KZ"/>
        </w:rPr>
      </w:pPr>
      <w:r w:rsidRPr="007A5156">
        <w:rPr>
          <w:sz w:val="28"/>
          <w:lang w:val="kk-KZ"/>
        </w:rPr>
        <w:t>Балалардың қолы жетпейтін жерде сақтау керек!</w:t>
      </w:r>
    </w:p>
    <w:p w:rsidR="00085EAB" w:rsidRPr="007A5156" w:rsidRDefault="00085EAB" w:rsidP="00085EAB">
      <w:pPr>
        <w:tabs>
          <w:tab w:val="decimal" w:pos="567"/>
        </w:tabs>
        <w:jc w:val="both"/>
        <w:rPr>
          <w:sz w:val="28"/>
          <w:szCs w:val="28"/>
          <w:lang w:val="kk-KZ"/>
        </w:rPr>
      </w:pPr>
    </w:p>
    <w:p w:rsidR="00085EAB" w:rsidRPr="007A5156" w:rsidRDefault="00085EAB" w:rsidP="00085EAB">
      <w:pPr>
        <w:jc w:val="both"/>
        <w:rPr>
          <w:b/>
          <w:bCs/>
          <w:sz w:val="28"/>
          <w:szCs w:val="28"/>
          <w:lang w:val="kk-KZ"/>
        </w:rPr>
      </w:pPr>
      <w:r w:rsidRPr="007A5156">
        <w:rPr>
          <w:b/>
          <w:bCs/>
          <w:sz w:val="28"/>
          <w:szCs w:val="28"/>
          <w:lang w:val="kk-KZ"/>
        </w:rPr>
        <w:t xml:space="preserve">Дәріханалардан босатылу шарттары </w:t>
      </w:r>
    </w:p>
    <w:p w:rsidR="00085EAB" w:rsidRPr="007A5156" w:rsidRDefault="00085EAB" w:rsidP="00085EAB">
      <w:pPr>
        <w:tabs>
          <w:tab w:val="decimal" w:pos="567"/>
        </w:tabs>
        <w:jc w:val="both"/>
        <w:rPr>
          <w:sz w:val="28"/>
          <w:szCs w:val="28"/>
          <w:lang w:val="kk-KZ"/>
        </w:rPr>
      </w:pPr>
      <w:r w:rsidRPr="007A5156">
        <w:rPr>
          <w:sz w:val="28"/>
          <w:szCs w:val="28"/>
          <w:lang w:val="kk-KZ"/>
        </w:rPr>
        <w:t xml:space="preserve">Рецептісіз </w:t>
      </w:r>
    </w:p>
    <w:p w:rsidR="00FE19F8" w:rsidRPr="007A5156" w:rsidRDefault="00FE19F8" w:rsidP="00CA7493">
      <w:pPr>
        <w:jc w:val="both"/>
        <w:rPr>
          <w:sz w:val="28"/>
          <w:szCs w:val="28"/>
          <w:lang w:val="kk-KZ"/>
        </w:rPr>
      </w:pPr>
    </w:p>
    <w:p w:rsidR="00743CED" w:rsidRPr="007A5156" w:rsidRDefault="00743CED" w:rsidP="00743CED">
      <w:pPr>
        <w:jc w:val="both"/>
        <w:rPr>
          <w:b/>
          <w:sz w:val="28"/>
          <w:szCs w:val="28"/>
          <w:lang w:val="kk-KZ"/>
        </w:rPr>
      </w:pPr>
      <w:r w:rsidRPr="007A5156">
        <w:rPr>
          <w:b/>
          <w:sz w:val="28"/>
          <w:szCs w:val="28"/>
          <w:lang w:val="kk-KZ"/>
        </w:rPr>
        <w:t>Өндіруші туралы мәліметтер</w:t>
      </w:r>
    </w:p>
    <w:p w:rsidR="00743CED" w:rsidRPr="007A5156" w:rsidRDefault="00743CED" w:rsidP="00743CED">
      <w:pPr>
        <w:jc w:val="both"/>
        <w:rPr>
          <w:sz w:val="28"/>
          <w:szCs w:val="28"/>
          <w:lang w:val="kk-KZ"/>
        </w:rPr>
      </w:pPr>
      <w:r w:rsidRPr="007A5156">
        <w:rPr>
          <w:sz w:val="28"/>
          <w:szCs w:val="28"/>
          <w:lang w:val="kk-KZ"/>
        </w:rPr>
        <w:t>«СУЛТАН» ЖШС, Қазақстан Республикасы</w:t>
      </w:r>
    </w:p>
    <w:p w:rsidR="00743CED" w:rsidRPr="007A5156" w:rsidRDefault="00743CED" w:rsidP="00743CED">
      <w:pPr>
        <w:jc w:val="both"/>
        <w:rPr>
          <w:sz w:val="28"/>
          <w:szCs w:val="28"/>
          <w:lang w:val="kk-KZ"/>
        </w:rPr>
      </w:pPr>
      <w:r w:rsidRPr="007A5156">
        <w:rPr>
          <w:bCs/>
          <w:iCs/>
          <w:sz w:val="28"/>
          <w:szCs w:val="28"/>
          <w:lang w:val="kk-KZ"/>
        </w:rPr>
        <w:t xml:space="preserve">041613, </w:t>
      </w:r>
      <w:r w:rsidRPr="007A5156">
        <w:rPr>
          <w:sz w:val="28"/>
          <w:szCs w:val="28"/>
          <w:lang w:val="kk-KZ"/>
        </w:rPr>
        <w:t>Алматы облысы, Талғар ауданы, Еркін ауылы, Б.Момышұлы көшесі, 5</w:t>
      </w:r>
      <w:r w:rsidR="00621C64" w:rsidRPr="007A5156">
        <w:rPr>
          <w:sz w:val="28"/>
          <w:szCs w:val="28"/>
          <w:lang w:val="kk-KZ"/>
        </w:rPr>
        <w:t xml:space="preserve"> үй</w:t>
      </w:r>
      <w:r w:rsidRPr="007A5156">
        <w:rPr>
          <w:sz w:val="28"/>
          <w:szCs w:val="28"/>
          <w:lang w:val="kk-KZ"/>
        </w:rPr>
        <w:t>.</w:t>
      </w:r>
    </w:p>
    <w:p w:rsidR="00743CED" w:rsidRPr="007A5156" w:rsidRDefault="00743CED" w:rsidP="00743CED">
      <w:pPr>
        <w:jc w:val="both"/>
        <w:rPr>
          <w:bCs/>
          <w:iCs/>
          <w:sz w:val="28"/>
          <w:szCs w:val="28"/>
          <w:lang w:val="kk-KZ"/>
        </w:rPr>
      </w:pPr>
      <w:r w:rsidRPr="007A5156">
        <w:rPr>
          <w:bCs/>
          <w:iCs/>
          <w:sz w:val="28"/>
          <w:szCs w:val="28"/>
          <w:lang w:val="kk-KZ"/>
        </w:rPr>
        <w:t>Тел./факс: 8 (727) 3054865, 3054986</w:t>
      </w:r>
      <w:r w:rsidR="00621C64" w:rsidRPr="007A5156">
        <w:rPr>
          <w:bCs/>
          <w:iCs/>
          <w:sz w:val="28"/>
          <w:szCs w:val="28"/>
          <w:lang w:val="kk-KZ"/>
        </w:rPr>
        <w:t xml:space="preserve"> </w:t>
      </w:r>
    </w:p>
    <w:p w:rsidR="00743CED" w:rsidRPr="007A5156" w:rsidRDefault="00775656" w:rsidP="00743CED">
      <w:pPr>
        <w:rPr>
          <w:lang w:val="kk-KZ"/>
        </w:rPr>
      </w:pPr>
      <w:r w:rsidRPr="007A5156">
        <w:rPr>
          <w:sz w:val="28"/>
          <w:lang w:val="kk-KZ"/>
        </w:rPr>
        <w:t>Электронды поштасы</w:t>
      </w:r>
      <w:r w:rsidR="00743CED" w:rsidRPr="007A5156">
        <w:rPr>
          <w:sz w:val="28"/>
          <w:szCs w:val="28"/>
          <w:lang w:val="kk-KZ"/>
        </w:rPr>
        <w:t xml:space="preserve">: </w:t>
      </w:r>
      <w:hyperlink r:id="rId9" w:history="1">
        <w:r w:rsidR="00743CED" w:rsidRPr="007A5156">
          <w:rPr>
            <w:rStyle w:val="a5"/>
            <w:sz w:val="28"/>
            <w:szCs w:val="28"/>
            <w:lang w:val="kk-KZ"/>
          </w:rPr>
          <w:t>toosultan@list.ru</w:t>
        </w:r>
      </w:hyperlink>
    </w:p>
    <w:p w:rsidR="00743CED" w:rsidRPr="007A5156" w:rsidRDefault="00743CED" w:rsidP="00743CED">
      <w:pPr>
        <w:jc w:val="both"/>
        <w:rPr>
          <w:lang w:val="kk-KZ"/>
        </w:rPr>
      </w:pPr>
    </w:p>
    <w:p w:rsidR="00743CED" w:rsidRPr="007A5156" w:rsidRDefault="00743CED" w:rsidP="00743CED">
      <w:pPr>
        <w:jc w:val="both"/>
        <w:rPr>
          <w:b/>
          <w:sz w:val="28"/>
          <w:szCs w:val="28"/>
          <w:lang w:val="kk-KZ"/>
        </w:rPr>
      </w:pPr>
      <w:r w:rsidRPr="007A5156">
        <w:rPr>
          <w:b/>
          <w:sz w:val="28"/>
          <w:szCs w:val="28"/>
          <w:lang w:val="kk-KZ"/>
        </w:rPr>
        <w:t>Тіркеу куәлігінің ұстаушысы</w:t>
      </w:r>
    </w:p>
    <w:p w:rsidR="00743CED" w:rsidRPr="007A5156" w:rsidRDefault="00743CED" w:rsidP="00743CED">
      <w:pPr>
        <w:jc w:val="both"/>
        <w:rPr>
          <w:sz w:val="28"/>
          <w:szCs w:val="28"/>
          <w:lang w:val="kk-KZ"/>
        </w:rPr>
      </w:pPr>
      <w:r w:rsidRPr="007A5156">
        <w:rPr>
          <w:sz w:val="28"/>
          <w:szCs w:val="28"/>
          <w:lang w:val="kk-KZ"/>
        </w:rPr>
        <w:t>«СУЛТАН» ЖШС, Қазақстан Республикасы</w:t>
      </w:r>
    </w:p>
    <w:p w:rsidR="00743CED" w:rsidRPr="007A5156" w:rsidRDefault="00743CED" w:rsidP="00743CED">
      <w:pPr>
        <w:jc w:val="both"/>
        <w:rPr>
          <w:sz w:val="28"/>
          <w:szCs w:val="28"/>
          <w:lang w:val="kk-KZ"/>
        </w:rPr>
      </w:pPr>
      <w:r w:rsidRPr="007A5156">
        <w:rPr>
          <w:bCs/>
          <w:iCs/>
          <w:sz w:val="28"/>
          <w:szCs w:val="28"/>
          <w:lang w:val="kk-KZ"/>
        </w:rPr>
        <w:t xml:space="preserve">041613, </w:t>
      </w:r>
      <w:r w:rsidRPr="007A5156">
        <w:rPr>
          <w:sz w:val="28"/>
          <w:szCs w:val="28"/>
          <w:lang w:val="kk-KZ"/>
        </w:rPr>
        <w:t>Алматы облысы, Талғар ауданы, Еркін ауылы, Б.Момышұлы көшесі, 5</w:t>
      </w:r>
      <w:r w:rsidR="00775656" w:rsidRPr="007A5156">
        <w:rPr>
          <w:sz w:val="28"/>
          <w:szCs w:val="28"/>
          <w:lang w:val="kk-KZ"/>
        </w:rPr>
        <w:t xml:space="preserve"> үй</w:t>
      </w:r>
      <w:r w:rsidRPr="007A5156">
        <w:rPr>
          <w:sz w:val="28"/>
          <w:szCs w:val="28"/>
          <w:lang w:val="kk-KZ"/>
        </w:rPr>
        <w:t>.</w:t>
      </w:r>
      <w:r w:rsidR="00775656" w:rsidRPr="007A5156">
        <w:rPr>
          <w:sz w:val="28"/>
          <w:szCs w:val="28"/>
          <w:lang w:val="kk-KZ"/>
        </w:rPr>
        <w:t xml:space="preserve"> </w:t>
      </w:r>
    </w:p>
    <w:p w:rsidR="00743CED" w:rsidRPr="007A5156" w:rsidRDefault="00743CED" w:rsidP="00743CED">
      <w:pPr>
        <w:jc w:val="both"/>
        <w:rPr>
          <w:bCs/>
          <w:iCs/>
          <w:sz w:val="28"/>
          <w:szCs w:val="28"/>
          <w:lang w:val="kk-KZ"/>
        </w:rPr>
      </w:pPr>
      <w:r w:rsidRPr="007A5156">
        <w:rPr>
          <w:bCs/>
          <w:iCs/>
          <w:sz w:val="28"/>
          <w:szCs w:val="28"/>
          <w:lang w:val="kk-KZ"/>
        </w:rPr>
        <w:t>Тел./факс: 8 (727) 3054865, 3054986</w:t>
      </w:r>
    </w:p>
    <w:p w:rsidR="00743CED" w:rsidRPr="007A5156" w:rsidRDefault="00775656" w:rsidP="00743CED">
      <w:pPr>
        <w:rPr>
          <w:lang w:val="kk-KZ"/>
        </w:rPr>
      </w:pPr>
      <w:r w:rsidRPr="007A5156">
        <w:rPr>
          <w:sz w:val="28"/>
          <w:lang w:val="kk-KZ"/>
        </w:rPr>
        <w:t>Электронды поштасы</w:t>
      </w:r>
      <w:r w:rsidR="00743CED" w:rsidRPr="007A5156">
        <w:rPr>
          <w:sz w:val="28"/>
          <w:szCs w:val="28"/>
          <w:lang w:val="kk-KZ"/>
        </w:rPr>
        <w:t xml:space="preserve">: </w:t>
      </w:r>
      <w:hyperlink r:id="rId10" w:history="1">
        <w:r w:rsidR="00743CED" w:rsidRPr="007A5156">
          <w:rPr>
            <w:rStyle w:val="a5"/>
            <w:sz w:val="28"/>
            <w:szCs w:val="28"/>
            <w:lang w:val="kk-KZ"/>
          </w:rPr>
          <w:t>toosultan@list.ru</w:t>
        </w:r>
      </w:hyperlink>
      <w:r w:rsidRPr="007A5156">
        <w:rPr>
          <w:rStyle w:val="a5"/>
          <w:sz w:val="28"/>
          <w:szCs w:val="28"/>
          <w:lang w:val="kk-KZ"/>
        </w:rPr>
        <w:t xml:space="preserve"> </w:t>
      </w:r>
    </w:p>
    <w:p w:rsidR="00743CED" w:rsidRPr="007A5156" w:rsidRDefault="00743CED" w:rsidP="00743CED">
      <w:pPr>
        <w:jc w:val="both"/>
        <w:rPr>
          <w:b/>
          <w:sz w:val="28"/>
          <w:szCs w:val="28"/>
          <w:lang w:val="kk-KZ"/>
        </w:rPr>
      </w:pPr>
    </w:p>
    <w:p w:rsidR="00743CED" w:rsidRPr="007A5156" w:rsidRDefault="00743CED" w:rsidP="00743CED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8"/>
          <w:szCs w:val="28"/>
          <w:lang w:val="kk-KZ"/>
        </w:rPr>
      </w:pPr>
      <w:proofErr w:type="spellStart"/>
      <w:r w:rsidRPr="007A5156">
        <w:rPr>
          <w:b/>
          <w:bCs/>
          <w:iCs/>
          <w:sz w:val="28"/>
          <w:szCs w:val="28"/>
          <w:lang w:val="uk-UA"/>
        </w:rPr>
        <w:lastRenderedPageBreak/>
        <w:t>Қазақстан</w:t>
      </w:r>
      <w:proofErr w:type="spellEnd"/>
      <w:r w:rsidRPr="007A5156">
        <w:rPr>
          <w:b/>
          <w:bCs/>
          <w:iCs/>
          <w:sz w:val="28"/>
          <w:szCs w:val="28"/>
          <w:lang w:val="uk-UA"/>
        </w:rPr>
        <w:t xml:space="preserve"> </w:t>
      </w:r>
      <w:r w:rsidRPr="007A5156">
        <w:rPr>
          <w:b/>
          <w:bCs/>
          <w:iCs/>
          <w:sz w:val="28"/>
          <w:szCs w:val="28"/>
          <w:lang w:val="kk-KZ"/>
        </w:rPr>
        <w:t>Республикасы аумағында тұтынушылардан дәрілік заттар сапасына қатысты шағымдар</w:t>
      </w:r>
      <w:r w:rsidRPr="007A5156">
        <w:rPr>
          <w:b/>
          <w:bCs/>
          <w:iCs/>
          <w:sz w:val="28"/>
          <w:szCs w:val="28"/>
          <w:lang w:val="uk-UA"/>
        </w:rPr>
        <w:t xml:space="preserve"> </w:t>
      </w:r>
      <w:r w:rsidRPr="007A5156">
        <w:rPr>
          <w:b/>
          <w:bCs/>
          <w:iCs/>
          <w:sz w:val="28"/>
          <w:szCs w:val="28"/>
          <w:lang w:val="kk-KZ"/>
        </w:rPr>
        <w:t>(ұсыныстар) қабылдайтын және дәрілік заттың тіркеуден кейінгі қауіпсіздігін қадағалауға жауапты ұйымның атауы</w:t>
      </w:r>
      <w:r w:rsidRPr="007A5156">
        <w:rPr>
          <w:b/>
          <w:bCs/>
          <w:iCs/>
          <w:sz w:val="28"/>
          <w:szCs w:val="28"/>
          <w:lang w:val="uk-UA"/>
        </w:rPr>
        <w:t xml:space="preserve">, </w:t>
      </w:r>
      <w:proofErr w:type="spellStart"/>
      <w:r w:rsidRPr="007A5156">
        <w:rPr>
          <w:b/>
          <w:bCs/>
          <w:iCs/>
          <w:sz w:val="28"/>
          <w:szCs w:val="28"/>
          <w:lang w:val="uk-UA"/>
        </w:rPr>
        <w:t>мекенжайы</w:t>
      </w:r>
      <w:proofErr w:type="spellEnd"/>
      <w:r w:rsidRPr="007A5156">
        <w:rPr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7A5156">
        <w:rPr>
          <w:b/>
          <w:bCs/>
          <w:iCs/>
          <w:sz w:val="28"/>
          <w:szCs w:val="28"/>
          <w:lang w:val="uk-UA"/>
        </w:rPr>
        <w:t>және</w:t>
      </w:r>
      <w:proofErr w:type="spellEnd"/>
      <w:r w:rsidRPr="007A5156">
        <w:rPr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7A5156">
        <w:rPr>
          <w:b/>
          <w:bCs/>
          <w:iCs/>
          <w:sz w:val="28"/>
          <w:szCs w:val="28"/>
          <w:lang w:val="uk-UA"/>
        </w:rPr>
        <w:t>байланыс</w:t>
      </w:r>
      <w:proofErr w:type="spellEnd"/>
      <w:r w:rsidRPr="007A5156">
        <w:rPr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7A5156">
        <w:rPr>
          <w:b/>
          <w:bCs/>
          <w:iCs/>
          <w:sz w:val="28"/>
          <w:szCs w:val="28"/>
          <w:lang w:val="uk-UA"/>
        </w:rPr>
        <w:t>деректері</w:t>
      </w:r>
      <w:proofErr w:type="spellEnd"/>
      <w:r w:rsidRPr="007A5156">
        <w:rPr>
          <w:b/>
          <w:bCs/>
          <w:iCs/>
          <w:sz w:val="28"/>
          <w:szCs w:val="28"/>
          <w:lang w:val="uk-UA"/>
        </w:rPr>
        <w:t xml:space="preserve"> (телефон, факс, </w:t>
      </w:r>
      <w:proofErr w:type="spellStart"/>
      <w:r w:rsidRPr="007A5156">
        <w:rPr>
          <w:b/>
          <w:bCs/>
          <w:iCs/>
          <w:sz w:val="28"/>
          <w:szCs w:val="28"/>
          <w:lang w:val="uk-UA"/>
        </w:rPr>
        <w:t>электронды</w:t>
      </w:r>
      <w:proofErr w:type="spellEnd"/>
      <w:r w:rsidRPr="007A5156">
        <w:rPr>
          <w:b/>
          <w:bCs/>
          <w:iCs/>
          <w:sz w:val="28"/>
          <w:szCs w:val="28"/>
          <w:lang w:val="uk-UA"/>
        </w:rPr>
        <w:t xml:space="preserve"> пошта)</w:t>
      </w:r>
      <w:r w:rsidRPr="007A5156">
        <w:rPr>
          <w:b/>
          <w:bCs/>
          <w:iCs/>
          <w:sz w:val="28"/>
          <w:szCs w:val="28"/>
          <w:lang w:val="kk-KZ"/>
        </w:rPr>
        <w:t xml:space="preserve"> </w:t>
      </w:r>
    </w:p>
    <w:p w:rsidR="00743CED" w:rsidRPr="007A5156" w:rsidRDefault="00743CED" w:rsidP="00743CED">
      <w:pPr>
        <w:jc w:val="both"/>
        <w:rPr>
          <w:sz w:val="28"/>
          <w:szCs w:val="28"/>
          <w:lang w:val="kk-KZ"/>
        </w:rPr>
      </w:pPr>
      <w:r w:rsidRPr="007A5156">
        <w:rPr>
          <w:sz w:val="28"/>
          <w:szCs w:val="28"/>
          <w:lang w:val="kk-KZ"/>
        </w:rPr>
        <w:t>«СУЛТАН» ЖШС, Қазақстан Республикасы</w:t>
      </w:r>
    </w:p>
    <w:p w:rsidR="00743CED" w:rsidRPr="007A5156" w:rsidRDefault="00743CED" w:rsidP="00743CED">
      <w:pPr>
        <w:jc w:val="both"/>
        <w:rPr>
          <w:sz w:val="28"/>
          <w:szCs w:val="28"/>
          <w:lang w:val="kk-KZ"/>
        </w:rPr>
      </w:pPr>
      <w:r w:rsidRPr="007A5156">
        <w:rPr>
          <w:bCs/>
          <w:iCs/>
          <w:sz w:val="28"/>
          <w:szCs w:val="28"/>
          <w:lang w:val="kk-KZ"/>
        </w:rPr>
        <w:t xml:space="preserve">041613, </w:t>
      </w:r>
      <w:r w:rsidRPr="007A5156">
        <w:rPr>
          <w:sz w:val="28"/>
          <w:szCs w:val="28"/>
          <w:lang w:val="kk-KZ"/>
        </w:rPr>
        <w:t>Алматы облысы, Талғар ауданы, Еркін ауылы, Б.Момышұлы көшесі, 5</w:t>
      </w:r>
      <w:r w:rsidR="00775656" w:rsidRPr="007A5156">
        <w:rPr>
          <w:sz w:val="28"/>
          <w:szCs w:val="28"/>
          <w:lang w:val="kk-KZ"/>
        </w:rPr>
        <w:t xml:space="preserve"> үй</w:t>
      </w:r>
      <w:r w:rsidRPr="007A5156">
        <w:rPr>
          <w:sz w:val="28"/>
          <w:szCs w:val="28"/>
          <w:lang w:val="kk-KZ"/>
        </w:rPr>
        <w:t>.</w:t>
      </w:r>
    </w:p>
    <w:p w:rsidR="00743CED" w:rsidRPr="007A5156" w:rsidRDefault="00743CED" w:rsidP="00743CED">
      <w:pPr>
        <w:jc w:val="both"/>
        <w:rPr>
          <w:bCs/>
          <w:iCs/>
          <w:sz w:val="28"/>
          <w:szCs w:val="28"/>
          <w:lang w:val="kk-KZ"/>
        </w:rPr>
      </w:pPr>
      <w:r w:rsidRPr="007A5156">
        <w:rPr>
          <w:bCs/>
          <w:iCs/>
          <w:sz w:val="28"/>
          <w:szCs w:val="28"/>
          <w:lang w:val="kk-KZ"/>
        </w:rPr>
        <w:t>Тел./факс: 8 (727) 3054865, 3054986</w:t>
      </w:r>
      <w:r w:rsidR="00775656" w:rsidRPr="007A5156">
        <w:rPr>
          <w:bCs/>
          <w:iCs/>
          <w:sz w:val="28"/>
          <w:szCs w:val="28"/>
          <w:lang w:val="kk-KZ"/>
        </w:rPr>
        <w:t xml:space="preserve"> </w:t>
      </w:r>
    </w:p>
    <w:p w:rsidR="00743CED" w:rsidRDefault="00775656" w:rsidP="00743CED">
      <w:pPr>
        <w:rPr>
          <w:lang w:val="kk-KZ"/>
        </w:rPr>
      </w:pPr>
      <w:r w:rsidRPr="007A5156">
        <w:rPr>
          <w:sz w:val="28"/>
          <w:lang w:val="kk-KZ"/>
        </w:rPr>
        <w:t>Электронды поштасы</w:t>
      </w:r>
      <w:r w:rsidR="00743CED" w:rsidRPr="007A5156">
        <w:rPr>
          <w:sz w:val="28"/>
          <w:szCs w:val="28"/>
          <w:lang w:val="kk-KZ"/>
        </w:rPr>
        <w:t xml:space="preserve">: </w:t>
      </w:r>
      <w:hyperlink r:id="rId11" w:history="1">
        <w:r w:rsidR="00743CED" w:rsidRPr="007A5156">
          <w:rPr>
            <w:rStyle w:val="a5"/>
            <w:sz w:val="28"/>
            <w:szCs w:val="28"/>
            <w:lang w:val="kk-KZ"/>
          </w:rPr>
          <w:t>toosultan@list.ru</w:t>
        </w:r>
      </w:hyperlink>
    </w:p>
    <w:p w:rsidR="00743CED" w:rsidRPr="0069175E" w:rsidRDefault="00743CED" w:rsidP="00743CED">
      <w:pPr>
        <w:jc w:val="both"/>
        <w:rPr>
          <w:sz w:val="28"/>
          <w:szCs w:val="28"/>
        </w:rPr>
      </w:pPr>
    </w:p>
    <w:p w:rsidR="0049178D" w:rsidRPr="00CA7493" w:rsidRDefault="0049178D" w:rsidP="00CA7493">
      <w:pPr>
        <w:jc w:val="both"/>
        <w:rPr>
          <w:sz w:val="28"/>
          <w:szCs w:val="28"/>
        </w:rPr>
      </w:pPr>
    </w:p>
    <w:p w:rsidR="0049178D" w:rsidRPr="00CA7493" w:rsidRDefault="002956B7" w:rsidP="00CA7493">
      <w:pPr>
        <w:jc w:val="both"/>
        <w:rPr>
          <w:sz w:val="28"/>
          <w:szCs w:val="28"/>
          <w:lang w:val="kk-KZ"/>
        </w:rPr>
      </w:pPr>
      <w:r w:rsidRPr="00CA7493">
        <w:rPr>
          <w:sz w:val="28"/>
          <w:szCs w:val="28"/>
          <w:lang w:val="kk-KZ"/>
        </w:rPr>
        <w:t xml:space="preserve"> </w:t>
      </w:r>
    </w:p>
    <w:p w:rsidR="00C56056" w:rsidRPr="00CA7493" w:rsidRDefault="006D7E20" w:rsidP="00CA7493">
      <w:pPr>
        <w:jc w:val="both"/>
        <w:rPr>
          <w:sz w:val="28"/>
          <w:szCs w:val="28"/>
          <w:lang w:val="kk-KZ"/>
        </w:rPr>
      </w:pPr>
      <w:r w:rsidRPr="00CA7493">
        <w:rPr>
          <w:sz w:val="28"/>
          <w:szCs w:val="28"/>
          <w:lang w:val="kk-KZ"/>
        </w:rPr>
        <w:t xml:space="preserve">                                         </w:t>
      </w:r>
    </w:p>
    <w:sectPr w:rsidR="00C56056" w:rsidRPr="00CA7493" w:rsidSect="00CA749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2EC" w:rsidRDefault="004052EC" w:rsidP="009E342E">
      <w:r>
        <w:separator/>
      </w:r>
    </w:p>
  </w:endnote>
  <w:endnote w:type="continuationSeparator" w:id="0">
    <w:p w:rsidR="004052EC" w:rsidRDefault="004052EC" w:rsidP="009E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2020603050405020304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2EC" w:rsidRDefault="004052EC" w:rsidP="009E342E">
      <w:r>
        <w:separator/>
      </w:r>
    </w:p>
  </w:footnote>
  <w:footnote w:type="continuationSeparator" w:id="0">
    <w:p w:rsidR="004052EC" w:rsidRDefault="004052EC" w:rsidP="009E3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C5D"/>
    <w:multiLevelType w:val="hybridMultilevel"/>
    <w:tmpl w:val="B2167BAE"/>
    <w:lvl w:ilvl="0" w:tplc="286C21A2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840EE"/>
    <w:multiLevelType w:val="hybridMultilevel"/>
    <w:tmpl w:val="DBAA9524"/>
    <w:lvl w:ilvl="0" w:tplc="26084A9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26DB6"/>
    <w:multiLevelType w:val="hybridMultilevel"/>
    <w:tmpl w:val="1818AD9C"/>
    <w:lvl w:ilvl="0" w:tplc="8E40ACD6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F8"/>
    <w:rsid w:val="00041F28"/>
    <w:rsid w:val="00085EAB"/>
    <w:rsid w:val="00092AF9"/>
    <w:rsid w:val="00096D33"/>
    <w:rsid w:val="000A1AD4"/>
    <w:rsid w:val="0010456B"/>
    <w:rsid w:val="00106D3E"/>
    <w:rsid w:val="001244FC"/>
    <w:rsid w:val="001352E5"/>
    <w:rsid w:val="001765E6"/>
    <w:rsid w:val="00183360"/>
    <w:rsid w:val="0018565B"/>
    <w:rsid w:val="00191A09"/>
    <w:rsid w:val="001B110C"/>
    <w:rsid w:val="0023029B"/>
    <w:rsid w:val="002614C3"/>
    <w:rsid w:val="00292E8F"/>
    <w:rsid w:val="0029465F"/>
    <w:rsid w:val="002956B7"/>
    <w:rsid w:val="00306F47"/>
    <w:rsid w:val="00351010"/>
    <w:rsid w:val="003968B1"/>
    <w:rsid w:val="003C64A1"/>
    <w:rsid w:val="003D3CC2"/>
    <w:rsid w:val="003D4D23"/>
    <w:rsid w:val="003E3B9D"/>
    <w:rsid w:val="00401FE6"/>
    <w:rsid w:val="004052EC"/>
    <w:rsid w:val="0041028E"/>
    <w:rsid w:val="00414525"/>
    <w:rsid w:val="004369F1"/>
    <w:rsid w:val="004500E9"/>
    <w:rsid w:val="0049178D"/>
    <w:rsid w:val="004A09F5"/>
    <w:rsid w:val="004A198D"/>
    <w:rsid w:val="004E496C"/>
    <w:rsid w:val="004F306A"/>
    <w:rsid w:val="0050564F"/>
    <w:rsid w:val="00522BD9"/>
    <w:rsid w:val="00574854"/>
    <w:rsid w:val="00582607"/>
    <w:rsid w:val="00592E21"/>
    <w:rsid w:val="005B66CB"/>
    <w:rsid w:val="00621C64"/>
    <w:rsid w:val="00631D8B"/>
    <w:rsid w:val="00667C2C"/>
    <w:rsid w:val="006818C0"/>
    <w:rsid w:val="0069175E"/>
    <w:rsid w:val="006D7E20"/>
    <w:rsid w:val="006E5B7B"/>
    <w:rsid w:val="006F5377"/>
    <w:rsid w:val="00707084"/>
    <w:rsid w:val="00743CED"/>
    <w:rsid w:val="00775656"/>
    <w:rsid w:val="007A5156"/>
    <w:rsid w:val="007C36ED"/>
    <w:rsid w:val="0082274B"/>
    <w:rsid w:val="00840133"/>
    <w:rsid w:val="0084287E"/>
    <w:rsid w:val="00873231"/>
    <w:rsid w:val="008C6DA2"/>
    <w:rsid w:val="008E1FE9"/>
    <w:rsid w:val="00901546"/>
    <w:rsid w:val="0093489C"/>
    <w:rsid w:val="009852BA"/>
    <w:rsid w:val="009C716F"/>
    <w:rsid w:val="009E342E"/>
    <w:rsid w:val="009E5673"/>
    <w:rsid w:val="009F7772"/>
    <w:rsid w:val="00A22701"/>
    <w:rsid w:val="00A37D59"/>
    <w:rsid w:val="00A57A7B"/>
    <w:rsid w:val="00A75D43"/>
    <w:rsid w:val="00A77A61"/>
    <w:rsid w:val="00A87272"/>
    <w:rsid w:val="00A8768F"/>
    <w:rsid w:val="00AC4C8F"/>
    <w:rsid w:val="00AD7832"/>
    <w:rsid w:val="00B4466B"/>
    <w:rsid w:val="00B474AD"/>
    <w:rsid w:val="00BB0845"/>
    <w:rsid w:val="00BC2C5C"/>
    <w:rsid w:val="00C24C9E"/>
    <w:rsid w:val="00C56056"/>
    <w:rsid w:val="00C65133"/>
    <w:rsid w:val="00C65642"/>
    <w:rsid w:val="00C7256A"/>
    <w:rsid w:val="00CA7493"/>
    <w:rsid w:val="00D318D0"/>
    <w:rsid w:val="00D46B11"/>
    <w:rsid w:val="00D74724"/>
    <w:rsid w:val="00DE318F"/>
    <w:rsid w:val="00DF5E0C"/>
    <w:rsid w:val="00E17E8F"/>
    <w:rsid w:val="00E746EF"/>
    <w:rsid w:val="00E92538"/>
    <w:rsid w:val="00EB1DC7"/>
    <w:rsid w:val="00F070E3"/>
    <w:rsid w:val="00F320BE"/>
    <w:rsid w:val="00FB1EC5"/>
    <w:rsid w:val="00FE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9F8"/>
    <w:rPr>
      <w:sz w:val="24"/>
      <w:szCs w:val="24"/>
    </w:rPr>
  </w:style>
  <w:style w:type="paragraph" w:styleId="1">
    <w:name w:val="heading 1"/>
    <w:basedOn w:val="a"/>
    <w:next w:val="a"/>
    <w:qFormat/>
    <w:rsid w:val="00F07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070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070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E19F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F070E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70E3"/>
    <w:pPr>
      <w:spacing w:after="120"/>
    </w:pPr>
  </w:style>
  <w:style w:type="paragraph" w:customStyle="1" w:styleId="a4">
    <w:name w:val="Знак"/>
    <w:basedOn w:val="a"/>
    <w:autoRedefine/>
    <w:rsid w:val="00E92538"/>
    <w:pPr>
      <w:spacing w:after="160" w:line="360" w:lineRule="auto"/>
      <w:jc w:val="center"/>
    </w:pPr>
    <w:rPr>
      <w:sz w:val="22"/>
      <w:szCs w:val="22"/>
    </w:rPr>
  </w:style>
  <w:style w:type="character" w:styleId="a5">
    <w:name w:val="Hyperlink"/>
    <w:rsid w:val="00FB1EC5"/>
    <w:rPr>
      <w:color w:val="0000FF"/>
      <w:u w:val="single"/>
    </w:rPr>
  </w:style>
  <w:style w:type="paragraph" w:styleId="a6">
    <w:name w:val="header"/>
    <w:basedOn w:val="a"/>
    <w:link w:val="a7"/>
    <w:rsid w:val="009E34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9E342E"/>
    <w:rPr>
      <w:sz w:val="24"/>
      <w:szCs w:val="24"/>
    </w:rPr>
  </w:style>
  <w:style w:type="paragraph" w:styleId="a8">
    <w:name w:val="footer"/>
    <w:basedOn w:val="a"/>
    <w:link w:val="a9"/>
    <w:rsid w:val="009E34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9E342E"/>
    <w:rPr>
      <w:sz w:val="24"/>
      <w:szCs w:val="24"/>
    </w:rPr>
  </w:style>
  <w:style w:type="character" w:customStyle="1" w:styleId="jlqj4b">
    <w:name w:val="jlqj4b"/>
    <w:basedOn w:val="a0"/>
    <w:rsid w:val="00AC4C8F"/>
  </w:style>
  <w:style w:type="paragraph" w:styleId="aa">
    <w:name w:val="No Spacing"/>
    <w:uiPriority w:val="1"/>
    <w:qFormat/>
    <w:rsid w:val="00A37D59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4F306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9F8"/>
    <w:rPr>
      <w:sz w:val="24"/>
      <w:szCs w:val="24"/>
    </w:rPr>
  </w:style>
  <w:style w:type="paragraph" w:styleId="1">
    <w:name w:val="heading 1"/>
    <w:basedOn w:val="a"/>
    <w:next w:val="a"/>
    <w:qFormat/>
    <w:rsid w:val="00F07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070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070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E19F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F070E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70E3"/>
    <w:pPr>
      <w:spacing w:after="120"/>
    </w:pPr>
  </w:style>
  <w:style w:type="paragraph" w:customStyle="1" w:styleId="a4">
    <w:name w:val="Знак"/>
    <w:basedOn w:val="a"/>
    <w:autoRedefine/>
    <w:rsid w:val="00E92538"/>
    <w:pPr>
      <w:spacing w:after="160" w:line="360" w:lineRule="auto"/>
      <w:jc w:val="center"/>
    </w:pPr>
    <w:rPr>
      <w:sz w:val="22"/>
      <w:szCs w:val="22"/>
    </w:rPr>
  </w:style>
  <w:style w:type="character" w:styleId="a5">
    <w:name w:val="Hyperlink"/>
    <w:rsid w:val="00FB1EC5"/>
    <w:rPr>
      <w:color w:val="0000FF"/>
      <w:u w:val="single"/>
    </w:rPr>
  </w:style>
  <w:style w:type="paragraph" w:styleId="a6">
    <w:name w:val="header"/>
    <w:basedOn w:val="a"/>
    <w:link w:val="a7"/>
    <w:rsid w:val="009E34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9E342E"/>
    <w:rPr>
      <w:sz w:val="24"/>
      <w:szCs w:val="24"/>
    </w:rPr>
  </w:style>
  <w:style w:type="paragraph" w:styleId="a8">
    <w:name w:val="footer"/>
    <w:basedOn w:val="a"/>
    <w:link w:val="a9"/>
    <w:rsid w:val="009E34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9E342E"/>
    <w:rPr>
      <w:sz w:val="24"/>
      <w:szCs w:val="24"/>
    </w:rPr>
  </w:style>
  <w:style w:type="character" w:customStyle="1" w:styleId="jlqj4b">
    <w:name w:val="jlqj4b"/>
    <w:basedOn w:val="a0"/>
    <w:rsid w:val="00AC4C8F"/>
  </w:style>
  <w:style w:type="paragraph" w:styleId="aa">
    <w:name w:val="No Spacing"/>
    <w:uiPriority w:val="1"/>
    <w:qFormat/>
    <w:rsid w:val="00A37D59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4F306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da.k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oosultan@li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oosultan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osultan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5209</CharactersWithSpaces>
  <SharedDoc>false</SharedDoc>
  <HLinks>
    <vt:vector size="24" baseType="variant"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mailto:toosultan@list.ru</vt:lpwstr>
      </vt:variant>
      <vt:variant>
        <vt:lpwstr/>
      </vt:variant>
      <vt:variant>
        <vt:i4>5374068</vt:i4>
      </vt:variant>
      <vt:variant>
        <vt:i4>6</vt:i4>
      </vt:variant>
      <vt:variant>
        <vt:i4>0</vt:i4>
      </vt:variant>
      <vt:variant>
        <vt:i4>5</vt:i4>
      </vt:variant>
      <vt:variant>
        <vt:lpwstr>mailto:toosultan@list.ru</vt:lpwstr>
      </vt:variant>
      <vt:variant>
        <vt:lpwstr/>
      </vt:variant>
      <vt:variant>
        <vt:i4>5374068</vt:i4>
      </vt:variant>
      <vt:variant>
        <vt:i4>3</vt:i4>
      </vt:variant>
      <vt:variant>
        <vt:i4>0</vt:i4>
      </vt:variant>
      <vt:variant>
        <vt:i4>5</vt:i4>
      </vt:variant>
      <vt:variant>
        <vt:lpwstr>mailto:toosultan@list.ru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Салтанат С. Мысыкбаева</cp:lastModifiedBy>
  <cp:revision>2</cp:revision>
  <cp:lastPrinted>2013-04-30T05:15:00Z</cp:lastPrinted>
  <dcterms:created xsi:type="dcterms:W3CDTF">2021-10-21T04:46:00Z</dcterms:created>
  <dcterms:modified xsi:type="dcterms:W3CDTF">2021-10-21T04:46:00Z</dcterms:modified>
</cp:coreProperties>
</file>