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6"/>
        <w:gridCol w:w="4716"/>
      </w:tblGrid>
      <w:tr w:rsidR="0081092F" w:rsidRPr="00C36B76" w:rsidTr="00FE2CC5">
        <w:trPr>
          <w:trHeight w:val="2418"/>
        </w:trPr>
        <w:tc>
          <w:tcPr>
            <w:tcW w:w="4716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00"/>
            </w:tblGrid>
            <w:tr w:rsidR="0081092F" w:rsidRPr="00C36B76" w:rsidTr="00FE2CC5">
              <w:tc>
                <w:tcPr>
                  <w:tcW w:w="4500" w:type="dxa"/>
                  <w:shd w:val="clear" w:color="auto" w:fill="auto"/>
                </w:tcPr>
                <w:p w:rsidR="0081092F" w:rsidRPr="00C36B76" w:rsidRDefault="0081092F" w:rsidP="00C36B76">
                  <w:pPr>
                    <w:pStyle w:val="1"/>
                    <w:jc w:val="both"/>
                    <w:rPr>
                      <w:rFonts w:eastAsia="Batang"/>
                      <w:color w:val="0C0000"/>
                      <w:sz w:val="28"/>
                      <w:szCs w:val="28"/>
                    </w:rPr>
                  </w:pPr>
                </w:p>
              </w:tc>
            </w:tr>
          </w:tbl>
          <w:p w:rsidR="0081092F" w:rsidRPr="00C36B76" w:rsidRDefault="0081092F" w:rsidP="00C36B76">
            <w:pPr>
              <w:pStyle w:val="1"/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4716" w:type="dxa"/>
          </w:tcPr>
          <w:p w:rsidR="00236FAD" w:rsidRPr="00C36B76" w:rsidRDefault="00236FAD" w:rsidP="00C36B76">
            <w:pPr>
              <w:widowControl w:val="0"/>
              <w:jc w:val="both"/>
              <w:rPr>
                <w:b/>
                <w:snapToGrid w:val="0"/>
                <w:sz w:val="28"/>
                <w:szCs w:val="28"/>
              </w:rPr>
            </w:pPr>
            <w:r w:rsidRPr="00C36B76">
              <w:rPr>
                <w:b/>
                <w:snapToGrid w:val="0"/>
                <w:sz w:val="28"/>
                <w:szCs w:val="28"/>
              </w:rPr>
              <w:t>УТВЕРЖДЕНА</w:t>
            </w:r>
          </w:p>
          <w:p w:rsidR="00236FAD" w:rsidRPr="00C36B76" w:rsidRDefault="00236FAD" w:rsidP="00C36B7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36B76">
              <w:rPr>
                <w:sz w:val="28"/>
                <w:szCs w:val="28"/>
              </w:rPr>
              <w:t xml:space="preserve">Приказом Председателя </w:t>
            </w:r>
          </w:p>
          <w:p w:rsidR="00236FAD" w:rsidRPr="00C36B76" w:rsidRDefault="00236FAD" w:rsidP="00C36B7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36B76">
              <w:rPr>
                <w:sz w:val="28"/>
                <w:szCs w:val="28"/>
              </w:rPr>
              <w:t xml:space="preserve">РГУ «Комитет медицинского и фармацевтического контроля  </w:t>
            </w:r>
          </w:p>
          <w:p w:rsidR="00236FAD" w:rsidRPr="00C36B76" w:rsidRDefault="00236FAD" w:rsidP="00C36B76">
            <w:pPr>
              <w:keepNext/>
              <w:autoSpaceDE w:val="0"/>
              <w:autoSpaceDN w:val="0"/>
              <w:jc w:val="both"/>
              <w:outlineLvl w:val="2"/>
              <w:rPr>
                <w:bCs/>
                <w:sz w:val="28"/>
                <w:szCs w:val="28"/>
                <w:lang w:val="uk-UA"/>
              </w:rPr>
            </w:pPr>
            <w:r w:rsidRPr="00C36B76">
              <w:rPr>
                <w:bCs/>
                <w:sz w:val="28"/>
                <w:szCs w:val="28"/>
              </w:rPr>
              <w:t>Министерства здравоохранения</w:t>
            </w:r>
            <w:r w:rsidRPr="00C36B76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236FAD" w:rsidRPr="00C36B76" w:rsidRDefault="00236FAD" w:rsidP="00C36B76">
            <w:pPr>
              <w:keepNext/>
              <w:autoSpaceDE w:val="0"/>
              <w:autoSpaceDN w:val="0"/>
              <w:jc w:val="both"/>
              <w:outlineLvl w:val="3"/>
              <w:rPr>
                <w:bCs/>
                <w:sz w:val="28"/>
                <w:szCs w:val="28"/>
              </w:rPr>
            </w:pPr>
            <w:r w:rsidRPr="00C36B76">
              <w:rPr>
                <w:bCs/>
                <w:sz w:val="28"/>
                <w:szCs w:val="28"/>
              </w:rPr>
              <w:t>Республики Казахстан»</w:t>
            </w:r>
          </w:p>
          <w:p w:rsidR="00236FAD" w:rsidRPr="00C36B76" w:rsidRDefault="00236FAD" w:rsidP="00C36B7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36B76">
              <w:rPr>
                <w:sz w:val="28"/>
                <w:szCs w:val="28"/>
              </w:rPr>
              <w:t>от «____»____________20__г.</w:t>
            </w:r>
          </w:p>
          <w:p w:rsidR="0081092F" w:rsidRPr="00C36B76" w:rsidRDefault="00236FAD" w:rsidP="00C36B76">
            <w:pPr>
              <w:widowControl w:val="0"/>
              <w:jc w:val="both"/>
              <w:rPr>
                <w:rFonts w:eastAsia="Batang"/>
                <w:sz w:val="28"/>
                <w:szCs w:val="28"/>
              </w:rPr>
            </w:pPr>
            <w:r w:rsidRPr="00C36B76">
              <w:rPr>
                <w:snapToGrid w:val="0"/>
                <w:sz w:val="28"/>
                <w:szCs w:val="28"/>
              </w:rPr>
              <w:t>№ ______________</w:t>
            </w:r>
          </w:p>
        </w:tc>
      </w:tr>
    </w:tbl>
    <w:p w:rsidR="0081092F" w:rsidRPr="00C36B76" w:rsidRDefault="0081092F" w:rsidP="00C36B76">
      <w:pPr>
        <w:pStyle w:val="2"/>
        <w:jc w:val="both"/>
        <w:rPr>
          <w:szCs w:val="28"/>
          <w:lang w:val="ru-RU"/>
        </w:rPr>
      </w:pPr>
    </w:p>
    <w:p w:rsidR="0081092F" w:rsidRPr="00C36B76" w:rsidRDefault="0081092F" w:rsidP="00C36B76">
      <w:pPr>
        <w:pStyle w:val="2"/>
        <w:rPr>
          <w:szCs w:val="28"/>
          <w:lang w:val="ru-RU"/>
        </w:rPr>
      </w:pPr>
      <w:r w:rsidRPr="00C36B76">
        <w:rPr>
          <w:szCs w:val="28"/>
          <w:lang w:val="ru-RU"/>
        </w:rPr>
        <w:t>Инструкция по медицинскому применению</w:t>
      </w:r>
    </w:p>
    <w:p w:rsidR="0081092F" w:rsidRPr="00C36B76" w:rsidRDefault="0081092F" w:rsidP="00C36B76">
      <w:pPr>
        <w:pStyle w:val="2"/>
        <w:rPr>
          <w:szCs w:val="28"/>
          <w:lang w:val="ru-RU"/>
        </w:rPr>
      </w:pPr>
      <w:r w:rsidRPr="00C36B76">
        <w:rPr>
          <w:szCs w:val="28"/>
          <w:lang w:val="ru-RU"/>
        </w:rPr>
        <w:t xml:space="preserve">лекарственного </w:t>
      </w:r>
      <w:proofErr w:type="spellStart"/>
      <w:r w:rsidRPr="00C36B76">
        <w:rPr>
          <w:rFonts w:eastAsia="Times New Roman"/>
          <w:szCs w:val="28"/>
        </w:rPr>
        <w:t>препарата</w:t>
      </w:r>
      <w:proofErr w:type="spellEnd"/>
      <w:r w:rsidRPr="00C36B76">
        <w:rPr>
          <w:rFonts w:eastAsia="Times New Roman"/>
          <w:b w:val="0"/>
          <w:szCs w:val="28"/>
        </w:rPr>
        <w:t xml:space="preserve"> </w:t>
      </w:r>
      <w:r w:rsidR="00C36B76">
        <w:rPr>
          <w:rFonts w:eastAsia="Times New Roman"/>
          <w:szCs w:val="28"/>
        </w:rPr>
        <w:t>(</w:t>
      </w:r>
      <w:r w:rsidR="00C36B76">
        <w:rPr>
          <w:rFonts w:eastAsia="Times New Roman"/>
          <w:szCs w:val="28"/>
          <w:lang w:val="kk-KZ"/>
        </w:rPr>
        <w:t>л</w:t>
      </w:r>
      <w:proofErr w:type="spellStart"/>
      <w:r w:rsidRPr="00C36B76">
        <w:rPr>
          <w:rFonts w:eastAsia="Times New Roman"/>
          <w:szCs w:val="28"/>
        </w:rPr>
        <w:t>исток-вкладыш</w:t>
      </w:r>
      <w:proofErr w:type="spellEnd"/>
      <w:r w:rsidRPr="00C36B76">
        <w:rPr>
          <w:rFonts w:eastAsia="Times New Roman"/>
          <w:szCs w:val="28"/>
        </w:rPr>
        <w:t>)</w:t>
      </w:r>
    </w:p>
    <w:p w:rsidR="0081092F" w:rsidRPr="00C36B76" w:rsidRDefault="0081092F" w:rsidP="00C36B76">
      <w:pPr>
        <w:jc w:val="both"/>
        <w:rPr>
          <w:sz w:val="28"/>
          <w:szCs w:val="28"/>
        </w:rPr>
      </w:pP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  <w:r w:rsidRPr="00C36B76">
        <w:rPr>
          <w:b/>
          <w:sz w:val="28"/>
          <w:szCs w:val="28"/>
        </w:rPr>
        <w:t xml:space="preserve">Торговое </w:t>
      </w:r>
      <w:r w:rsidR="008943CF" w:rsidRPr="00C36B76">
        <w:rPr>
          <w:b/>
          <w:sz w:val="28"/>
          <w:szCs w:val="28"/>
        </w:rPr>
        <w:t>наименование</w:t>
      </w:r>
    </w:p>
    <w:p w:rsidR="0081092F" w:rsidRPr="00C36B76" w:rsidRDefault="001D6837" w:rsidP="00C36B76">
      <w:p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Сулмисан</w:t>
      </w:r>
      <w:proofErr w:type="spellEnd"/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  <w:r w:rsidRPr="00C36B76">
        <w:rPr>
          <w:b/>
          <w:sz w:val="28"/>
          <w:szCs w:val="28"/>
        </w:rPr>
        <w:t>Международное непатентованное название</w:t>
      </w:r>
    </w:p>
    <w:p w:rsidR="0081092F" w:rsidRPr="00C36B76" w:rsidRDefault="0081092F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Нет</w:t>
      </w:r>
    </w:p>
    <w:p w:rsidR="0081092F" w:rsidRPr="00C36B76" w:rsidRDefault="0081092F" w:rsidP="00C36B76">
      <w:pPr>
        <w:jc w:val="both"/>
        <w:rPr>
          <w:sz w:val="28"/>
          <w:szCs w:val="28"/>
        </w:rPr>
      </w:pPr>
    </w:p>
    <w:p w:rsidR="0081092F" w:rsidRPr="00C36B76" w:rsidRDefault="0081092F" w:rsidP="00C36B76">
      <w:pPr>
        <w:jc w:val="both"/>
        <w:rPr>
          <w:sz w:val="28"/>
          <w:szCs w:val="28"/>
        </w:rPr>
      </w:pPr>
      <w:r w:rsidRPr="00C36B76">
        <w:rPr>
          <w:b/>
          <w:sz w:val="28"/>
          <w:szCs w:val="28"/>
        </w:rPr>
        <w:t>Лекарственная форма, дозировка</w:t>
      </w:r>
    </w:p>
    <w:p w:rsidR="0081092F" w:rsidRPr="00C36B76" w:rsidRDefault="0081092F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 xml:space="preserve">Раствор для </w:t>
      </w:r>
      <w:r w:rsidRPr="00C36B76">
        <w:rPr>
          <w:sz w:val="28"/>
          <w:szCs w:val="28"/>
          <w:lang w:val="kk-KZ"/>
        </w:rPr>
        <w:t>местного</w:t>
      </w:r>
      <w:r w:rsidRPr="00C36B76">
        <w:rPr>
          <w:sz w:val="28"/>
          <w:szCs w:val="28"/>
        </w:rPr>
        <w:t xml:space="preserve"> применения 0,01 %,</w:t>
      </w:r>
      <w:r w:rsidRPr="00C36B76">
        <w:rPr>
          <w:sz w:val="28"/>
          <w:szCs w:val="28"/>
          <w:lang w:val="kk-KZ"/>
        </w:rPr>
        <w:t xml:space="preserve"> 10</w:t>
      </w:r>
      <w:r w:rsidRPr="00C36B76">
        <w:rPr>
          <w:sz w:val="28"/>
          <w:szCs w:val="28"/>
        </w:rPr>
        <w:t>0 мл</w:t>
      </w:r>
    </w:p>
    <w:p w:rsidR="0081092F" w:rsidRPr="00C36B76" w:rsidRDefault="0081092F" w:rsidP="00C36B76">
      <w:pPr>
        <w:jc w:val="both"/>
        <w:rPr>
          <w:sz w:val="28"/>
          <w:szCs w:val="28"/>
          <w:lang w:val="kk-KZ"/>
        </w:rPr>
      </w:pP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  <w:r w:rsidRPr="00C36B76">
        <w:rPr>
          <w:b/>
          <w:sz w:val="28"/>
          <w:szCs w:val="28"/>
        </w:rPr>
        <w:t>Фармакотерапевтическая группа</w:t>
      </w:r>
    </w:p>
    <w:p w:rsidR="00D01F30" w:rsidRPr="00C36B76" w:rsidRDefault="00D01F30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Дерматология. Антисептики и дезинфицирующие средства. Четвертичные аммониевые соединения.</w:t>
      </w:r>
    </w:p>
    <w:p w:rsidR="0081092F" w:rsidRPr="00F61DF9" w:rsidRDefault="0081092F" w:rsidP="00C36B76">
      <w:pPr>
        <w:jc w:val="both"/>
        <w:rPr>
          <w:sz w:val="28"/>
          <w:szCs w:val="28"/>
          <w:shd w:val="clear" w:color="auto" w:fill="FFFFFF"/>
          <w:lang w:val="kk-KZ"/>
        </w:rPr>
      </w:pPr>
      <w:r w:rsidRPr="00C36B76">
        <w:rPr>
          <w:sz w:val="28"/>
          <w:szCs w:val="28"/>
        </w:rPr>
        <w:t xml:space="preserve">Код </w:t>
      </w:r>
      <w:r w:rsidRPr="00C36B76">
        <w:rPr>
          <w:sz w:val="28"/>
          <w:szCs w:val="28"/>
          <w:shd w:val="clear" w:color="auto" w:fill="FFFFFF"/>
        </w:rPr>
        <w:t>D08</w:t>
      </w:r>
    </w:p>
    <w:p w:rsidR="0081092F" w:rsidRPr="00C36B76" w:rsidRDefault="0081092F" w:rsidP="00C36B76">
      <w:pPr>
        <w:jc w:val="both"/>
        <w:rPr>
          <w:i/>
          <w:sz w:val="28"/>
          <w:szCs w:val="28"/>
          <w:lang w:val="kk-KZ"/>
        </w:rPr>
      </w:pP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  <w:r w:rsidRPr="00C36B76">
        <w:rPr>
          <w:b/>
          <w:sz w:val="28"/>
          <w:szCs w:val="28"/>
        </w:rPr>
        <w:t>Показания к применению</w:t>
      </w:r>
    </w:p>
    <w:p w:rsidR="00187446" w:rsidRPr="00C36B76" w:rsidRDefault="00187446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Профилактика и лечение в составе комплексной терапии:</w:t>
      </w:r>
    </w:p>
    <w:p w:rsidR="00187446" w:rsidRPr="00C36B76" w:rsidRDefault="00187446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- гнойных ран, гнойно-воспалительных процессов опорно-двигательного аппарата в хирургии и травматологии</w:t>
      </w:r>
    </w:p>
    <w:p w:rsidR="00187446" w:rsidRPr="00C36B76" w:rsidRDefault="00187446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- послеродовых травм, ран промежности и влагалища с нагноениями, послеродовых инфекций, воспалительных заболеваний (</w:t>
      </w:r>
      <w:proofErr w:type="spellStart"/>
      <w:r w:rsidRPr="00C36B76">
        <w:rPr>
          <w:sz w:val="28"/>
          <w:szCs w:val="28"/>
        </w:rPr>
        <w:t>вульвовагинит</w:t>
      </w:r>
      <w:proofErr w:type="spellEnd"/>
      <w:r w:rsidRPr="00C36B76">
        <w:rPr>
          <w:sz w:val="28"/>
          <w:szCs w:val="28"/>
        </w:rPr>
        <w:t>, эндометрит) в акушерстве и гинекологии</w:t>
      </w:r>
    </w:p>
    <w:p w:rsidR="00187446" w:rsidRPr="00C36B76" w:rsidRDefault="00187446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 xml:space="preserve">- поверхностных и глубоких ожогов </w:t>
      </w:r>
      <w:r w:rsidRPr="00C36B76">
        <w:rPr>
          <w:sz w:val="28"/>
          <w:szCs w:val="28"/>
          <w:lang w:val="en-US"/>
        </w:rPr>
        <w:t>II</w:t>
      </w:r>
      <w:r w:rsidRPr="00C36B76">
        <w:rPr>
          <w:sz w:val="28"/>
          <w:szCs w:val="28"/>
        </w:rPr>
        <w:t xml:space="preserve"> и </w:t>
      </w:r>
      <w:r w:rsidRPr="00C36B76">
        <w:rPr>
          <w:sz w:val="28"/>
          <w:szCs w:val="28"/>
          <w:lang w:val="en-US"/>
        </w:rPr>
        <w:t>IIIA</w:t>
      </w:r>
      <w:r w:rsidRPr="00C36B76">
        <w:rPr>
          <w:sz w:val="28"/>
          <w:szCs w:val="28"/>
        </w:rPr>
        <w:t xml:space="preserve"> степени, подготовка ожоговых ран к </w:t>
      </w:r>
      <w:proofErr w:type="spellStart"/>
      <w:r w:rsidRPr="00C36B76">
        <w:rPr>
          <w:sz w:val="28"/>
          <w:szCs w:val="28"/>
        </w:rPr>
        <w:t>дерматопластике</w:t>
      </w:r>
      <w:proofErr w:type="spellEnd"/>
      <w:r w:rsidRPr="00C36B76">
        <w:rPr>
          <w:sz w:val="28"/>
          <w:szCs w:val="28"/>
        </w:rPr>
        <w:t xml:space="preserve"> в </w:t>
      </w:r>
      <w:proofErr w:type="spellStart"/>
      <w:r w:rsidRPr="00C36B76">
        <w:rPr>
          <w:sz w:val="28"/>
          <w:szCs w:val="28"/>
        </w:rPr>
        <w:t>комбустиологии</w:t>
      </w:r>
      <w:proofErr w:type="spellEnd"/>
    </w:p>
    <w:p w:rsidR="00187446" w:rsidRPr="00C36B76" w:rsidRDefault="00187446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 xml:space="preserve">- пиодермии и дерматомикозов, кандидозов кожи и слизистых оболочек, микозов стоп в дерматологии  </w:t>
      </w:r>
    </w:p>
    <w:p w:rsidR="00187446" w:rsidRPr="00C36B76" w:rsidRDefault="00187446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- гонореи, хламидиоза, трихомониаза, генитального герпеса, генитального кандидоза в венерологии</w:t>
      </w:r>
    </w:p>
    <w:p w:rsidR="00187446" w:rsidRPr="00C36B76" w:rsidRDefault="00187446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 xml:space="preserve">- уретритов и </w:t>
      </w:r>
      <w:proofErr w:type="spellStart"/>
      <w:r w:rsidRPr="00C36B76">
        <w:rPr>
          <w:sz w:val="28"/>
          <w:szCs w:val="28"/>
        </w:rPr>
        <w:t>уретропростатитов</w:t>
      </w:r>
      <w:proofErr w:type="spellEnd"/>
      <w:r w:rsidRPr="00C36B76">
        <w:rPr>
          <w:sz w:val="28"/>
          <w:szCs w:val="28"/>
        </w:rPr>
        <w:t xml:space="preserve"> специфической (хламидиоз, трихомониаз, гонорея) и неспецифической природы в урологии</w:t>
      </w:r>
    </w:p>
    <w:p w:rsidR="00187446" w:rsidRPr="00C36B76" w:rsidRDefault="00187446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- острых и хронических отитов, гайморитов, тонзиллитов, ларингитов в оториноларингологии</w:t>
      </w:r>
    </w:p>
    <w:p w:rsidR="00187446" w:rsidRPr="00C36B76" w:rsidRDefault="00187446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 xml:space="preserve">- стоматитов, гингивитов, </w:t>
      </w:r>
      <w:proofErr w:type="spellStart"/>
      <w:r w:rsidRPr="00C36B76">
        <w:rPr>
          <w:sz w:val="28"/>
          <w:szCs w:val="28"/>
        </w:rPr>
        <w:t>пародонтитов</w:t>
      </w:r>
      <w:proofErr w:type="spellEnd"/>
      <w:r w:rsidRPr="00C36B76">
        <w:rPr>
          <w:sz w:val="28"/>
          <w:szCs w:val="28"/>
        </w:rPr>
        <w:t>, периодонтитов и гигиеническая обработка съемных протезов в стоматологии</w:t>
      </w:r>
    </w:p>
    <w:p w:rsidR="00192D87" w:rsidRPr="00C36B76" w:rsidRDefault="0081092F" w:rsidP="00C36B76">
      <w:pPr>
        <w:jc w:val="both"/>
        <w:rPr>
          <w:sz w:val="28"/>
          <w:szCs w:val="28"/>
          <w:shd w:val="clear" w:color="auto" w:fill="FFFFFF"/>
        </w:rPr>
      </w:pPr>
      <w:r w:rsidRPr="00C36B76">
        <w:rPr>
          <w:b/>
          <w:sz w:val="28"/>
          <w:szCs w:val="28"/>
        </w:rPr>
        <w:lastRenderedPageBreak/>
        <w:t>Перечень сведений, необходимых до начала применения</w:t>
      </w:r>
    </w:p>
    <w:p w:rsidR="0081092F" w:rsidRPr="00C36B76" w:rsidRDefault="0081092F" w:rsidP="00C36B76">
      <w:pPr>
        <w:jc w:val="both"/>
        <w:rPr>
          <w:sz w:val="28"/>
          <w:szCs w:val="28"/>
          <w:shd w:val="clear" w:color="auto" w:fill="FFFFFF"/>
        </w:rPr>
      </w:pPr>
      <w:r w:rsidRPr="00C36B76">
        <w:rPr>
          <w:b/>
          <w:i/>
          <w:sz w:val="28"/>
          <w:szCs w:val="28"/>
        </w:rPr>
        <w:t>Противопоказания</w:t>
      </w:r>
      <w:r w:rsidRPr="00C36B76">
        <w:rPr>
          <w:i/>
          <w:sz w:val="28"/>
          <w:szCs w:val="28"/>
        </w:rPr>
        <w:t xml:space="preserve">  </w:t>
      </w:r>
    </w:p>
    <w:p w:rsidR="0081092F" w:rsidRPr="00C36B76" w:rsidRDefault="007B2032" w:rsidP="00C36B76">
      <w:pPr>
        <w:jc w:val="both"/>
        <w:rPr>
          <w:snapToGrid w:val="0"/>
          <w:sz w:val="28"/>
          <w:szCs w:val="28"/>
        </w:rPr>
      </w:pPr>
      <w:r w:rsidRPr="00C36B76">
        <w:rPr>
          <w:snapToGrid w:val="0"/>
          <w:sz w:val="28"/>
          <w:szCs w:val="28"/>
        </w:rPr>
        <w:t xml:space="preserve">- </w:t>
      </w:r>
      <w:r w:rsidR="004456E0" w:rsidRPr="00C36B76">
        <w:rPr>
          <w:sz w:val="28"/>
          <w:szCs w:val="28"/>
        </w:rPr>
        <w:t>гиперчувствительность к действующему веществу или к любому из вспомогательных веществ</w:t>
      </w:r>
    </w:p>
    <w:p w:rsidR="0081092F" w:rsidRPr="00C36B76" w:rsidRDefault="0081092F" w:rsidP="00C36B76">
      <w:pPr>
        <w:jc w:val="both"/>
        <w:rPr>
          <w:b/>
          <w:i/>
          <w:sz w:val="28"/>
          <w:szCs w:val="28"/>
        </w:rPr>
      </w:pPr>
      <w:r w:rsidRPr="00C36B76">
        <w:rPr>
          <w:b/>
          <w:i/>
          <w:sz w:val="28"/>
          <w:szCs w:val="28"/>
        </w:rPr>
        <w:t>Взаимодействия с другими лекарственными препаратами</w:t>
      </w:r>
    </w:p>
    <w:p w:rsidR="00986D91" w:rsidRPr="00C36B76" w:rsidRDefault="00986D91" w:rsidP="00C36B76">
      <w:pPr>
        <w:jc w:val="both"/>
        <w:rPr>
          <w:snapToGrid w:val="0"/>
          <w:sz w:val="28"/>
          <w:szCs w:val="28"/>
        </w:rPr>
      </w:pPr>
      <w:r w:rsidRPr="00C36B76">
        <w:rPr>
          <w:snapToGrid w:val="0"/>
          <w:sz w:val="28"/>
          <w:szCs w:val="28"/>
        </w:rPr>
        <w:t xml:space="preserve">При комбинированном применении антибиотиков с </w:t>
      </w:r>
      <w:proofErr w:type="spellStart"/>
      <w:r w:rsidR="001D6837">
        <w:rPr>
          <w:snapToGrid w:val="0"/>
          <w:sz w:val="28"/>
          <w:szCs w:val="28"/>
        </w:rPr>
        <w:t>Сулмисан</w:t>
      </w:r>
      <w:r w:rsidRPr="00C36B76">
        <w:rPr>
          <w:snapToGrid w:val="0"/>
          <w:sz w:val="28"/>
          <w:szCs w:val="28"/>
        </w:rPr>
        <w:t>ом</w:t>
      </w:r>
      <w:proofErr w:type="spellEnd"/>
      <w:r w:rsidRPr="00C36B76">
        <w:rPr>
          <w:snapToGrid w:val="0"/>
          <w:sz w:val="28"/>
          <w:szCs w:val="28"/>
        </w:rPr>
        <w:t xml:space="preserve"> наблюдается снижение резистентности микроорганизмов к антибиотикам.</w:t>
      </w:r>
    </w:p>
    <w:p w:rsidR="0081092F" w:rsidRPr="00C36B76" w:rsidRDefault="0081092F" w:rsidP="00C36B76">
      <w:pPr>
        <w:pStyle w:val="3"/>
        <w:rPr>
          <w:i/>
          <w:color w:val="auto"/>
          <w:sz w:val="28"/>
          <w:szCs w:val="28"/>
        </w:rPr>
      </w:pPr>
      <w:r w:rsidRPr="00C36B76">
        <w:rPr>
          <w:b/>
          <w:i/>
          <w:color w:val="auto"/>
          <w:sz w:val="28"/>
          <w:szCs w:val="28"/>
        </w:rPr>
        <w:t>Специальные предупреждения</w:t>
      </w:r>
    </w:p>
    <w:p w:rsidR="0081092F" w:rsidRPr="00C36B76" w:rsidRDefault="0081092F" w:rsidP="00C36B76">
      <w:pPr>
        <w:jc w:val="both"/>
        <w:rPr>
          <w:sz w:val="28"/>
          <w:szCs w:val="28"/>
          <w:lang w:val="uk-UA"/>
        </w:rPr>
      </w:pPr>
      <w:r w:rsidRPr="00C36B76">
        <w:rPr>
          <w:i/>
          <w:sz w:val="28"/>
          <w:szCs w:val="28"/>
        </w:rPr>
        <w:t xml:space="preserve">Венерология. </w:t>
      </w:r>
      <w:r w:rsidRPr="00C36B76">
        <w:rPr>
          <w:sz w:val="28"/>
          <w:szCs w:val="28"/>
        </w:rPr>
        <w:t xml:space="preserve">После обработки </w:t>
      </w:r>
      <w:proofErr w:type="spellStart"/>
      <w:r w:rsidR="001D6837">
        <w:rPr>
          <w:sz w:val="28"/>
          <w:szCs w:val="28"/>
        </w:rPr>
        <w:t>Сулмисан</w:t>
      </w:r>
      <w:r w:rsidRPr="00C36B76">
        <w:rPr>
          <w:sz w:val="28"/>
          <w:szCs w:val="28"/>
        </w:rPr>
        <w:t>ом</w:t>
      </w:r>
      <w:proofErr w:type="spellEnd"/>
      <w:r w:rsidRPr="00C36B76">
        <w:rPr>
          <w:sz w:val="28"/>
          <w:szCs w:val="28"/>
        </w:rPr>
        <w:t xml:space="preserve"> мочеиспускательного канала, влагалища, внутренних поверхностей бедер, лобка и внешних половых органов не рекомендуется мочеиспускание в течение 2 ч</w:t>
      </w:r>
      <w:proofErr w:type="spellStart"/>
      <w:r w:rsidRPr="00C36B76">
        <w:rPr>
          <w:sz w:val="28"/>
          <w:szCs w:val="28"/>
          <w:lang w:val="uk-UA"/>
        </w:rPr>
        <w:t>асов</w:t>
      </w:r>
      <w:proofErr w:type="spellEnd"/>
      <w:r w:rsidRPr="00C36B76">
        <w:rPr>
          <w:sz w:val="28"/>
          <w:szCs w:val="28"/>
        </w:rPr>
        <w:t>.</w:t>
      </w:r>
    </w:p>
    <w:p w:rsidR="0081092F" w:rsidRPr="00C36B76" w:rsidRDefault="0081092F" w:rsidP="00C36B76">
      <w:pPr>
        <w:jc w:val="both"/>
        <w:rPr>
          <w:i/>
          <w:sz w:val="28"/>
          <w:szCs w:val="28"/>
          <w:lang w:val="uk-UA"/>
        </w:rPr>
      </w:pPr>
      <w:r w:rsidRPr="00C36B76">
        <w:rPr>
          <w:i/>
          <w:sz w:val="28"/>
          <w:szCs w:val="28"/>
        </w:rPr>
        <w:t xml:space="preserve">Применение во время беременности или лактации. </w:t>
      </w:r>
    </w:p>
    <w:p w:rsidR="0081092F" w:rsidRPr="00C36B76" w:rsidRDefault="0081092F" w:rsidP="00C36B76">
      <w:pPr>
        <w:jc w:val="both"/>
        <w:rPr>
          <w:snapToGrid w:val="0"/>
          <w:sz w:val="28"/>
          <w:szCs w:val="28"/>
        </w:rPr>
      </w:pPr>
      <w:r w:rsidRPr="00C36B76">
        <w:rPr>
          <w:snapToGrid w:val="0"/>
          <w:sz w:val="28"/>
          <w:szCs w:val="28"/>
        </w:rPr>
        <w:t xml:space="preserve">Поскольку резорбция лекарственного средства практически отсутствует, разрешается применение </w:t>
      </w:r>
      <w:proofErr w:type="spellStart"/>
      <w:r w:rsidR="001D6837">
        <w:rPr>
          <w:snapToGrid w:val="0"/>
          <w:sz w:val="28"/>
          <w:szCs w:val="28"/>
        </w:rPr>
        <w:t>Сулмисан</w:t>
      </w:r>
      <w:proofErr w:type="spellEnd"/>
      <w:r w:rsidRPr="00C36B76">
        <w:rPr>
          <w:snapToGrid w:val="0"/>
          <w:sz w:val="28"/>
          <w:szCs w:val="28"/>
        </w:rPr>
        <w:t xml:space="preserve"> в период беременности или кормления грудью.</w:t>
      </w:r>
    </w:p>
    <w:p w:rsidR="0081092F" w:rsidRPr="00C36B76" w:rsidRDefault="0081092F" w:rsidP="00C36B76">
      <w:pPr>
        <w:jc w:val="both"/>
        <w:rPr>
          <w:b/>
          <w:i/>
          <w:sz w:val="28"/>
          <w:szCs w:val="28"/>
        </w:rPr>
      </w:pPr>
      <w:r w:rsidRPr="00C36B76">
        <w:rPr>
          <w:i/>
          <w:sz w:val="28"/>
          <w:szCs w:val="28"/>
        </w:rPr>
        <w:t xml:space="preserve">Особенности влияния </w:t>
      </w:r>
      <w:r w:rsidR="00FC7BDF" w:rsidRPr="00C36B76">
        <w:rPr>
          <w:i/>
          <w:sz w:val="28"/>
          <w:szCs w:val="28"/>
        </w:rPr>
        <w:t>препарата</w:t>
      </w:r>
      <w:r w:rsidRPr="00C36B76">
        <w:rPr>
          <w:i/>
          <w:color w:val="FF0000"/>
          <w:sz w:val="28"/>
          <w:szCs w:val="28"/>
        </w:rPr>
        <w:t xml:space="preserve"> </w:t>
      </w:r>
      <w:r w:rsidRPr="00C36B76">
        <w:rPr>
          <w:i/>
          <w:sz w:val="28"/>
          <w:szCs w:val="28"/>
        </w:rPr>
        <w:t xml:space="preserve">на способность управлять транспортными средствами или потенциально </w:t>
      </w:r>
      <w:r w:rsidR="0088439F" w:rsidRPr="00C36B76">
        <w:rPr>
          <w:i/>
          <w:sz w:val="28"/>
          <w:szCs w:val="28"/>
        </w:rPr>
        <w:t>опасными механизма</w:t>
      </w:r>
      <w:r w:rsidR="0088439F" w:rsidRPr="00C36B76">
        <w:rPr>
          <w:i/>
          <w:sz w:val="28"/>
          <w:szCs w:val="28"/>
          <w:lang w:val="kk-KZ"/>
        </w:rPr>
        <w:t>ми</w:t>
      </w:r>
      <w:r w:rsidRPr="00C36B76">
        <w:rPr>
          <w:b/>
          <w:i/>
          <w:sz w:val="28"/>
          <w:szCs w:val="28"/>
        </w:rPr>
        <w:t xml:space="preserve"> </w:t>
      </w:r>
    </w:p>
    <w:p w:rsidR="0081092F" w:rsidRPr="00C36B76" w:rsidRDefault="0081092F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Применение</w:t>
      </w:r>
      <w:r w:rsidRPr="00C36B76">
        <w:rPr>
          <w:b/>
          <w:i/>
          <w:sz w:val="28"/>
          <w:szCs w:val="28"/>
        </w:rPr>
        <w:t xml:space="preserve"> </w:t>
      </w:r>
      <w:r w:rsidRPr="00C36B76">
        <w:rPr>
          <w:snapToGrid w:val="0"/>
          <w:sz w:val="28"/>
          <w:szCs w:val="28"/>
        </w:rPr>
        <w:t>лекарственного средства</w:t>
      </w:r>
      <w:r w:rsidRPr="00C36B76">
        <w:rPr>
          <w:sz w:val="28"/>
          <w:szCs w:val="28"/>
        </w:rPr>
        <w:t xml:space="preserve"> характеризуется отсутствием влияния на способность управлять автотранспортом или заниматься другими потенциально опасными видами деятельности, требующими повышенной концентрации внимания и быстроты психомоторных реакций.</w:t>
      </w:r>
    </w:p>
    <w:p w:rsidR="0081092F" w:rsidRPr="00C36B76" w:rsidRDefault="0081092F" w:rsidP="00C36B76">
      <w:pPr>
        <w:jc w:val="both"/>
        <w:rPr>
          <w:snapToGrid w:val="0"/>
          <w:sz w:val="28"/>
          <w:szCs w:val="28"/>
        </w:rPr>
      </w:pPr>
    </w:p>
    <w:p w:rsidR="0081092F" w:rsidRPr="00C36B76" w:rsidRDefault="0081092F" w:rsidP="00C36B76">
      <w:pPr>
        <w:pStyle w:val="a3"/>
        <w:rPr>
          <w:b/>
          <w:szCs w:val="28"/>
          <w:lang w:val="ru-RU"/>
        </w:rPr>
      </w:pPr>
      <w:r w:rsidRPr="00C36B76">
        <w:rPr>
          <w:b/>
          <w:szCs w:val="28"/>
          <w:lang w:val="ru-RU"/>
        </w:rPr>
        <w:t>Рекомендации по применению</w:t>
      </w:r>
    </w:p>
    <w:p w:rsidR="00FC7BDF" w:rsidRPr="00C36B76" w:rsidRDefault="00FC7BDF" w:rsidP="00C36B76">
      <w:pPr>
        <w:jc w:val="both"/>
        <w:rPr>
          <w:b/>
          <w:i/>
          <w:sz w:val="28"/>
          <w:szCs w:val="28"/>
        </w:rPr>
      </w:pPr>
      <w:r w:rsidRPr="00C36B76">
        <w:rPr>
          <w:b/>
          <w:i/>
          <w:sz w:val="28"/>
          <w:szCs w:val="28"/>
        </w:rPr>
        <w:t xml:space="preserve">Режим дозирования </w:t>
      </w:r>
    </w:p>
    <w:p w:rsidR="0081092F" w:rsidRPr="00C36B76" w:rsidRDefault="0081092F" w:rsidP="00C36B76">
      <w:pPr>
        <w:shd w:val="clear" w:color="auto" w:fill="FFFFFF"/>
        <w:jc w:val="both"/>
        <w:rPr>
          <w:sz w:val="28"/>
          <w:szCs w:val="28"/>
        </w:rPr>
      </w:pPr>
      <w:r w:rsidRPr="00C36B76">
        <w:rPr>
          <w:sz w:val="28"/>
          <w:szCs w:val="28"/>
        </w:rPr>
        <w:t>Применять местно взрослым.</w:t>
      </w:r>
    </w:p>
    <w:p w:rsidR="0081092F" w:rsidRPr="00C36B76" w:rsidRDefault="0081092F" w:rsidP="00C36B76">
      <w:pPr>
        <w:shd w:val="clear" w:color="auto" w:fill="FFFFFF"/>
        <w:jc w:val="both"/>
        <w:rPr>
          <w:sz w:val="28"/>
          <w:szCs w:val="28"/>
        </w:rPr>
      </w:pPr>
      <w:r w:rsidRPr="00C36B76">
        <w:rPr>
          <w:i/>
          <w:iCs/>
          <w:sz w:val="28"/>
          <w:szCs w:val="28"/>
        </w:rPr>
        <w:t xml:space="preserve">Хирургия, травматология, </w:t>
      </w:r>
      <w:proofErr w:type="spellStart"/>
      <w:r w:rsidRPr="00C36B76">
        <w:rPr>
          <w:i/>
          <w:iCs/>
          <w:sz w:val="28"/>
          <w:szCs w:val="28"/>
        </w:rPr>
        <w:t>комбустиология</w:t>
      </w:r>
      <w:proofErr w:type="spellEnd"/>
      <w:r w:rsidRPr="00C36B76">
        <w:rPr>
          <w:i/>
          <w:iCs/>
          <w:sz w:val="28"/>
          <w:szCs w:val="28"/>
        </w:rPr>
        <w:t xml:space="preserve">. </w:t>
      </w:r>
      <w:r w:rsidRPr="00C36B76">
        <w:rPr>
          <w:sz w:val="28"/>
          <w:szCs w:val="28"/>
          <w:shd w:val="clear" w:color="auto" w:fill="FFFFFF"/>
        </w:rPr>
        <w:t>С профилактической и лечебной целью орошают поверхность ран и ожогов, рыхло тампонируют раны и свищевые ходы, фиксируют марлевые тампоны, смоченные препаратом. Лечебная процедура повторяется 2-3 раза в сутки в течение 3-5 дней. Высокоэффективен метод активного дренирования ран и полостей с суточным расходом до 1 л препарата.</w:t>
      </w:r>
    </w:p>
    <w:p w:rsidR="0081092F" w:rsidRPr="00C36B76" w:rsidRDefault="0081092F" w:rsidP="00C36B76">
      <w:pPr>
        <w:shd w:val="clear" w:color="auto" w:fill="FFFFFF"/>
        <w:jc w:val="both"/>
        <w:rPr>
          <w:sz w:val="28"/>
          <w:szCs w:val="28"/>
        </w:rPr>
      </w:pPr>
      <w:r w:rsidRPr="00C36B76">
        <w:rPr>
          <w:i/>
          <w:iCs/>
          <w:spacing w:val="6"/>
          <w:sz w:val="28"/>
          <w:szCs w:val="28"/>
        </w:rPr>
        <w:t>Акушерство и гинекология.</w:t>
      </w:r>
      <w:r w:rsidRPr="00C36B76">
        <w:rPr>
          <w:sz w:val="28"/>
          <w:szCs w:val="28"/>
          <w:shd w:val="clear" w:color="auto" w:fill="FFFFFF"/>
        </w:rPr>
        <w:t xml:space="preserve">  С целью профилактики послеродовой инфекции применяется в виде влагалищных орошений до родов (5-7 дней), в родах после каждого влагалищного исследования и в послеродовом периоде по 50 мл препарата в виде тампона с экспозицией 2 ч, в течение 5 дней. При </w:t>
      </w:r>
      <w:proofErr w:type="spellStart"/>
      <w:r w:rsidRPr="00C36B76">
        <w:rPr>
          <w:sz w:val="28"/>
          <w:szCs w:val="28"/>
          <w:shd w:val="clear" w:color="auto" w:fill="FFFFFF"/>
        </w:rPr>
        <w:t>родоразрешении</w:t>
      </w:r>
      <w:proofErr w:type="spellEnd"/>
      <w:r w:rsidRPr="00C36B76">
        <w:rPr>
          <w:sz w:val="28"/>
          <w:szCs w:val="28"/>
          <w:shd w:val="clear" w:color="auto" w:fill="FFFFFF"/>
        </w:rPr>
        <w:t xml:space="preserve"> женщин путём кесарева сечения, непосредственно перед операцией обрабатывают влагалище, во время операции - полость матки и разрез на ней, а в послеоперационном периоде вводят тампоны, смоченные препаратом, во влагалище с экспозицией 2 ч в течение 7 дней. Лечение воспалительных заболеваний проводится курсом в течение 2-х недель путем внутривлагалищного введения тампонов с препаратом, а также методом лекарственного электрофореза. </w:t>
      </w:r>
    </w:p>
    <w:p w:rsidR="0081092F" w:rsidRPr="00C36B76" w:rsidRDefault="0081092F" w:rsidP="00C36B76">
      <w:pPr>
        <w:shd w:val="clear" w:color="auto" w:fill="FFFFFF"/>
        <w:jc w:val="both"/>
        <w:rPr>
          <w:spacing w:val="6"/>
          <w:sz w:val="28"/>
          <w:szCs w:val="28"/>
        </w:rPr>
      </w:pPr>
      <w:r w:rsidRPr="00C36B76">
        <w:rPr>
          <w:i/>
          <w:iCs/>
          <w:spacing w:val="6"/>
          <w:sz w:val="28"/>
          <w:szCs w:val="28"/>
        </w:rPr>
        <w:t xml:space="preserve">Урология. </w:t>
      </w:r>
      <w:r w:rsidRPr="00C36B76">
        <w:rPr>
          <w:sz w:val="28"/>
          <w:szCs w:val="28"/>
          <w:shd w:val="clear" w:color="auto" w:fill="FFFFFF"/>
        </w:rPr>
        <w:t xml:space="preserve">В комплексном лечении уретритов и </w:t>
      </w:r>
      <w:proofErr w:type="spellStart"/>
      <w:r w:rsidRPr="00C36B76">
        <w:rPr>
          <w:sz w:val="28"/>
          <w:szCs w:val="28"/>
          <w:shd w:val="clear" w:color="auto" w:fill="FFFFFF"/>
        </w:rPr>
        <w:t>уретропростатитов</w:t>
      </w:r>
      <w:proofErr w:type="spellEnd"/>
      <w:r w:rsidRPr="00C36B76">
        <w:rPr>
          <w:sz w:val="28"/>
          <w:szCs w:val="28"/>
          <w:shd w:val="clear" w:color="auto" w:fill="FFFFFF"/>
        </w:rPr>
        <w:t xml:space="preserve"> проводят впрыскивание в уретру 2-3 мл препарата 1-2 раза в день, курс -10 дней. </w:t>
      </w:r>
      <w:r w:rsidRPr="00C36B76">
        <w:rPr>
          <w:i/>
          <w:iCs/>
          <w:spacing w:val="6"/>
          <w:sz w:val="28"/>
          <w:szCs w:val="28"/>
        </w:rPr>
        <w:t xml:space="preserve"> </w:t>
      </w:r>
    </w:p>
    <w:p w:rsidR="0081092F" w:rsidRPr="00C36B76" w:rsidRDefault="0081092F" w:rsidP="00C36B76">
      <w:pPr>
        <w:shd w:val="clear" w:color="auto" w:fill="FFFFFF"/>
        <w:jc w:val="both"/>
        <w:rPr>
          <w:sz w:val="28"/>
          <w:szCs w:val="28"/>
        </w:rPr>
      </w:pPr>
      <w:r w:rsidRPr="00C36B76">
        <w:rPr>
          <w:i/>
          <w:iCs/>
          <w:spacing w:val="4"/>
          <w:sz w:val="28"/>
          <w:szCs w:val="28"/>
        </w:rPr>
        <w:lastRenderedPageBreak/>
        <w:t xml:space="preserve">Венерология. </w:t>
      </w:r>
      <w:r w:rsidRPr="00C36B76">
        <w:rPr>
          <w:sz w:val="28"/>
          <w:szCs w:val="28"/>
          <w:shd w:val="clear" w:color="auto" w:fill="FFFFFF"/>
        </w:rPr>
        <w:t xml:space="preserve">Венерология. Для профилактики венерических заболеваний препарат эффективен, если он применяется не позже 2-х часов после полового акта. Содержимое флакона с помощью аппликатора урологического ввести в мочеиспускательный канал на 2-3 мин: мужчинам (2-3 мл), женщинам (1-2 мл) и во влагалище (5-10 мл). Обработать кожу внутренних поверхностей бёдер, лобка, половых органов. После процедуры рекомендуется не мочиться в течение 2-х часов. </w:t>
      </w:r>
    </w:p>
    <w:p w:rsidR="0081092F" w:rsidRPr="00C36B76" w:rsidRDefault="0081092F" w:rsidP="00C36B76">
      <w:pPr>
        <w:jc w:val="both"/>
        <w:rPr>
          <w:spacing w:val="2"/>
          <w:sz w:val="28"/>
          <w:szCs w:val="28"/>
        </w:rPr>
      </w:pPr>
      <w:r w:rsidRPr="00C36B76">
        <w:rPr>
          <w:i/>
          <w:iCs/>
          <w:spacing w:val="2"/>
          <w:sz w:val="28"/>
          <w:szCs w:val="28"/>
        </w:rPr>
        <w:t xml:space="preserve">Оториноларингология. </w:t>
      </w:r>
      <w:r w:rsidRPr="00C36B76">
        <w:rPr>
          <w:sz w:val="28"/>
          <w:szCs w:val="28"/>
          <w:shd w:val="clear" w:color="auto" w:fill="FFFFFF"/>
        </w:rPr>
        <w:t xml:space="preserve">При гнойных гайморитах - во время пункции верхнечелюстная пазуха промывается достаточным количеством препарата. Тонзиллиты, фарингиты и ларингиты лечат полосканием горла и/или орошением с помощью насадки-распылителя, 3-4-х кратным нажатием, 3-4 раза в сутки. Количество препарата на одно полоскание 10-15 мл.  </w:t>
      </w:r>
    </w:p>
    <w:p w:rsidR="0081092F" w:rsidRPr="00C36B76" w:rsidRDefault="0081092F" w:rsidP="00C36B76">
      <w:pPr>
        <w:jc w:val="both"/>
        <w:rPr>
          <w:sz w:val="28"/>
          <w:szCs w:val="28"/>
          <w:shd w:val="clear" w:color="auto" w:fill="FFFFFF"/>
        </w:rPr>
      </w:pPr>
      <w:r w:rsidRPr="00C36B76">
        <w:rPr>
          <w:i/>
          <w:iCs/>
          <w:spacing w:val="-1"/>
          <w:sz w:val="28"/>
          <w:szCs w:val="28"/>
        </w:rPr>
        <w:t xml:space="preserve">Стоматология. </w:t>
      </w:r>
      <w:r w:rsidRPr="00C36B76">
        <w:rPr>
          <w:sz w:val="28"/>
          <w:szCs w:val="28"/>
          <w:shd w:val="clear" w:color="auto" w:fill="FFFFFF"/>
        </w:rPr>
        <w:t xml:space="preserve"> При стоматитах, гингивитах, </w:t>
      </w:r>
      <w:proofErr w:type="spellStart"/>
      <w:r w:rsidRPr="00C36B76">
        <w:rPr>
          <w:sz w:val="28"/>
          <w:szCs w:val="28"/>
          <w:shd w:val="clear" w:color="auto" w:fill="FFFFFF"/>
        </w:rPr>
        <w:t>пародонтитах</w:t>
      </w:r>
      <w:proofErr w:type="spellEnd"/>
      <w:r w:rsidRPr="00C36B76">
        <w:rPr>
          <w:sz w:val="28"/>
          <w:szCs w:val="28"/>
          <w:shd w:val="clear" w:color="auto" w:fill="FFFFFF"/>
        </w:rPr>
        <w:t xml:space="preserve"> рекомендуется полоскание ротовой полости 10-15 мл препарата, 3-4 раза в сутки.</w:t>
      </w:r>
    </w:p>
    <w:p w:rsidR="0081092F" w:rsidRPr="00C36B76" w:rsidRDefault="0081092F" w:rsidP="00C36B76">
      <w:pPr>
        <w:jc w:val="both"/>
        <w:rPr>
          <w:b/>
          <w:i/>
          <w:sz w:val="28"/>
          <w:szCs w:val="28"/>
          <w:lang w:val="kk-KZ"/>
        </w:rPr>
      </w:pPr>
      <w:r w:rsidRPr="00C36B76">
        <w:rPr>
          <w:b/>
          <w:i/>
          <w:sz w:val="28"/>
          <w:szCs w:val="28"/>
          <w:lang w:val="kk-KZ"/>
        </w:rPr>
        <w:t>Метод и путь введения</w:t>
      </w:r>
    </w:p>
    <w:p w:rsidR="0081092F" w:rsidRPr="00C36B76" w:rsidRDefault="0081092F" w:rsidP="00C36B76">
      <w:pPr>
        <w:jc w:val="both"/>
        <w:rPr>
          <w:sz w:val="28"/>
          <w:szCs w:val="28"/>
          <w:lang w:val="kk-KZ"/>
        </w:rPr>
      </w:pPr>
      <w:r w:rsidRPr="00C36B76">
        <w:rPr>
          <w:sz w:val="28"/>
          <w:szCs w:val="28"/>
          <w:lang w:val="kk-KZ"/>
        </w:rPr>
        <w:t>Для местного применения</w:t>
      </w:r>
    </w:p>
    <w:p w:rsidR="0081092F" w:rsidRPr="00C36B76" w:rsidRDefault="0081092F" w:rsidP="00C36B76">
      <w:pPr>
        <w:jc w:val="both"/>
        <w:rPr>
          <w:i/>
          <w:color w:val="000000"/>
          <w:sz w:val="28"/>
          <w:szCs w:val="28"/>
        </w:rPr>
      </w:pPr>
      <w:r w:rsidRPr="00C36B76">
        <w:rPr>
          <w:b/>
          <w:i/>
          <w:sz w:val="28"/>
          <w:szCs w:val="28"/>
        </w:rPr>
        <w:t>Меры, которые необходимо принять в случае передозировки</w:t>
      </w:r>
    </w:p>
    <w:p w:rsidR="0081092F" w:rsidRPr="00C36B76" w:rsidRDefault="0081092F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Случаи передозировки не наблюдались.</w:t>
      </w:r>
    </w:p>
    <w:p w:rsidR="00596231" w:rsidRPr="00C36B76" w:rsidRDefault="00596231" w:rsidP="00C36B76">
      <w:pPr>
        <w:jc w:val="both"/>
        <w:rPr>
          <w:b/>
          <w:i/>
          <w:sz w:val="28"/>
          <w:szCs w:val="28"/>
        </w:rPr>
      </w:pPr>
      <w:r w:rsidRPr="00C36B76">
        <w:rPr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:rsidR="00596231" w:rsidRPr="00C36B76" w:rsidRDefault="00596231" w:rsidP="00C36B76">
      <w:pPr>
        <w:jc w:val="both"/>
        <w:rPr>
          <w:sz w:val="28"/>
          <w:szCs w:val="28"/>
        </w:rPr>
      </w:pPr>
      <w:r w:rsidRPr="00C36B76">
        <w:rPr>
          <w:bCs/>
          <w:sz w:val="28"/>
          <w:szCs w:val="28"/>
        </w:rPr>
        <w:t>В случае необходимости, пожалуйста, проконсультируйтесь с врачом перед применением лекарственного средства.</w:t>
      </w:r>
    </w:p>
    <w:p w:rsidR="004F085F" w:rsidRPr="00C36B76" w:rsidRDefault="004F085F" w:rsidP="00C36B76">
      <w:pPr>
        <w:jc w:val="both"/>
        <w:rPr>
          <w:b/>
          <w:sz w:val="28"/>
          <w:szCs w:val="28"/>
        </w:rPr>
      </w:pP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  <w:r w:rsidRPr="00C36B76">
        <w:rPr>
          <w:b/>
          <w:sz w:val="28"/>
          <w:szCs w:val="28"/>
        </w:rPr>
        <w:t>Описание нежелательных реакций,</w:t>
      </w:r>
      <w:r w:rsidRPr="00C36B76">
        <w:rPr>
          <w:b/>
          <w:color w:val="000000"/>
          <w:sz w:val="28"/>
          <w:szCs w:val="28"/>
        </w:rPr>
        <w:t xml:space="preserve"> которые проявляются при стандартном применении ЛП и меры, которые следует принять в этом случае </w:t>
      </w:r>
    </w:p>
    <w:p w:rsidR="0081092F" w:rsidRPr="00C36B76" w:rsidRDefault="0081092F" w:rsidP="00C36B76">
      <w:pPr>
        <w:jc w:val="both"/>
        <w:rPr>
          <w:snapToGrid w:val="0"/>
          <w:sz w:val="28"/>
          <w:szCs w:val="28"/>
        </w:rPr>
      </w:pPr>
      <w:r w:rsidRPr="00C36B76">
        <w:rPr>
          <w:snapToGrid w:val="0"/>
          <w:sz w:val="28"/>
          <w:szCs w:val="28"/>
        </w:rPr>
        <w:t xml:space="preserve">В отдельных случаях возможно кратковременное ощущение жжения, исчезающее самостоятельно через 15-20 секунд и не требующее отмены лекарственного средства. </w:t>
      </w:r>
    </w:p>
    <w:p w:rsidR="0081092F" w:rsidRPr="00C36B76" w:rsidRDefault="0081092F" w:rsidP="00C36B76">
      <w:pPr>
        <w:jc w:val="both"/>
        <w:rPr>
          <w:snapToGrid w:val="0"/>
          <w:sz w:val="28"/>
          <w:szCs w:val="28"/>
        </w:rPr>
      </w:pPr>
      <w:r w:rsidRPr="00C36B76">
        <w:rPr>
          <w:snapToGrid w:val="0"/>
          <w:sz w:val="28"/>
          <w:szCs w:val="28"/>
        </w:rPr>
        <w:t xml:space="preserve">Реакции гиперчувствительности, в том числе явления местного раздражения кожи: зуд, гиперемия, ощущение жжения, сухость кожи. </w:t>
      </w: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</w:p>
    <w:p w:rsidR="004C14BD" w:rsidRPr="00C36B76" w:rsidRDefault="004C14BD" w:rsidP="00C36B76">
      <w:pPr>
        <w:jc w:val="both"/>
        <w:rPr>
          <w:b/>
          <w:color w:val="000000"/>
          <w:sz w:val="28"/>
          <w:szCs w:val="28"/>
          <w:lang w:val="kk-KZ"/>
        </w:rPr>
      </w:pPr>
      <w:r w:rsidRPr="00C36B76">
        <w:rPr>
          <w:b/>
          <w:color w:val="000000"/>
          <w:sz w:val="28"/>
          <w:szCs w:val="28"/>
        </w:rPr>
        <w:t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:rsidR="004C14BD" w:rsidRPr="00C36B76" w:rsidRDefault="004C14BD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РГП на ПХВ «Национальный Центр экспертизы лекарственных средств и медицинских изделий» Комитет медицинского и фармацевтического контроля Министерства здравоохранения Республики Казахстан</w:t>
      </w:r>
    </w:p>
    <w:p w:rsidR="004C14BD" w:rsidRPr="00C36B76" w:rsidRDefault="00D763FD" w:rsidP="00C36B76">
      <w:pPr>
        <w:jc w:val="both"/>
        <w:rPr>
          <w:rStyle w:val="a5"/>
          <w:sz w:val="28"/>
          <w:szCs w:val="28"/>
          <w:lang w:val="kk-KZ"/>
        </w:rPr>
      </w:pPr>
      <w:hyperlink r:id="rId6" w:history="1">
        <w:r w:rsidR="004C14BD" w:rsidRPr="00C36B76">
          <w:rPr>
            <w:rStyle w:val="a5"/>
            <w:sz w:val="28"/>
            <w:szCs w:val="28"/>
            <w:lang w:val="en-US"/>
          </w:rPr>
          <w:t>http</w:t>
        </w:r>
        <w:r w:rsidR="004C14BD" w:rsidRPr="00C36B76">
          <w:rPr>
            <w:rStyle w:val="a5"/>
            <w:sz w:val="28"/>
            <w:szCs w:val="28"/>
          </w:rPr>
          <w:t>://</w:t>
        </w:r>
        <w:r w:rsidR="004C14BD" w:rsidRPr="00C36B76">
          <w:rPr>
            <w:rStyle w:val="a5"/>
            <w:sz w:val="28"/>
            <w:szCs w:val="28"/>
            <w:lang w:val="en-US"/>
          </w:rPr>
          <w:t>www</w:t>
        </w:r>
        <w:r w:rsidR="004C14BD" w:rsidRPr="00C36B76">
          <w:rPr>
            <w:rStyle w:val="a5"/>
            <w:sz w:val="28"/>
            <w:szCs w:val="28"/>
          </w:rPr>
          <w:t>.</w:t>
        </w:r>
        <w:proofErr w:type="spellStart"/>
        <w:r w:rsidR="004C14BD" w:rsidRPr="00C36B76">
          <w:rPr>
            <w:rStyle w:val="a5"/>
            <w:sz w:val="28"/>
            <w:szCs w:val="28"/>
            <w:lang w:val="en-US"/>
          </w:rPr>
          <w:t>ndda</w:t>
        </w:r>
        <w:proofErr w:type="spellEnd"/>
        <w:r w:rsidR="004C14BD" w:rsidRPr="00C36B76">
          <w:rPr>
            <w:rStyle w:val="a5"/>
            <w:sz w:val="28"/>
            <w:szCs w:val="28"/>
          </w:rPr>
          <w:t>.</w:t>
        </w:r>
        <w:proofErr w:type="spellStart"/>
        <w:r w:rsidR="004C14BD" w:rsidRPr="00C36B76">
          <w:rPr>
            <w:rStyle w:val="a5"/>
            <w:sz w:val="28"/>
            <w:szCs w:val="28"/>
            <w:lang w:val="en-US"/>
          </w:rPr>
          <w:t>kz</w:t>
        </w:r>
        <w:proofErr w:type="spellEnd"/>
      </w:hyperlink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  <w:r w:rsidRPr="00C36B76">
        <w:rPr>
          <w:b/>
          <w:sz w:val="28"/>
          <w:szCs w:val="28"/>
        </w:rPr>
        <w:t xml:space="preserve"> </w:t>
      </w:r>
    </w:p>
    <w:p w:rsidR="0081092F" w:rsidRPr="00C36B76" w:rsidRDefault="0081092F" w:rsidP="00C36B76">
      <w:pPr>
        <w:pStyle w:val="a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6B76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:rsidR="0081092F" w:rsidRPr="00C36B76" w:rsidRDefault="0081092F" w:rsidP="00C36B7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36B76">
        <w:rPr>
          <w:rFonts w:ascii="Times New Roman" w:hAnsi="Times New Roman" w:cs="Times New Roman"/>
          <w:b/>
          <w:i/>
          <w:sz w:val="28"/>
          <w:szCs w:val="28"/>
        </w:rPr>
        <w:t>Состав лекарственного препарата</w:t>
      </w:r>
      <w:r w:rsidRPr="00C36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92F" w:rsidRPr="00C36B76" w:rsidRDefault="0081092F" w:rsidP="00C36B76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6B76">
        <w:rPr>
          <w:rFonts w:ascii="Times New Roman" w:hAnsi="Times New Roman" w:cs="Times New Roman"/>
          <w:sz w:val="28"/>
          <w:szCs w:val="28"/>
        </w:rPr>
        <w:lastRenderedPageBreak/>
        <w:t xml:space="preserve">1 л </w:t>
      </w:r>
      <w:r w:rsidR="00FF1CD8" w:rsidRPr="00C36B76">
        <w:rPr>
          <w:rFonts w:ascii="Times New Roman" w:hAnsi="Times New Roman" w:cs="Times New Roman"/>
          <w:sz w:val="28"/>
          <w:szCs w:val="28"/>
        </w:rPr>
        <w:t>препарата</w:t>
      </w:r>
      <w:r w:rsidRPr="00C36B76">
        <w:rPr>
          <w:rFonts w:ascii="Times New Roman" w:hAnsi="Times New Roman" w:cs="Times New Roman"/>
          <w:sz w:val="28"/>
          <w:szCs w:val="28"/>
        </w:rPr>
        <w:t xml:space="preserve"> содержит</w:t>
      </w:r>
    </w:p>
    <w:p w:rsidR="0081092F" w:rsidRPr="00C36B76" w:rsidRDefault="0081092F" w:rsidP="00C36B76">
      <w:pPr>
        <w:pStyle w:val="2"/>
        <w:jc w:val="both"/>
        <w:rPr>
          <w:b w:val="0"/>
          <w:szCs w:val="28"/>
          <w:shd w:val="clear" w:color="auto" w:fill="FFFFFF"/>
          <w:lang w:val="ru-RU"/>
        </w:rPr>
      </w:pPr>
      <w:r w:rsidRPr="00C36B76">
        <w:rPr>
          <w:b w:val="0"/>
          <w:i/>
          <w:szCs w:val="28"/>
          <w:lang w:val="ru-RU"/>
        </w:rPr>
        <w:t>активное вещество –</w:t>
      </w:r>
      <w:r w:rsidR="000219BC" w:rsidRPr="00C36B76">
        <w:rPr>
          <w:b w:val="0"/>
          <w:szCs w:val="28"/>
          <w:shd w:val="clear" w:color="auto" w:fill="FFFFFF"/>
          <w:lang w:val="ru-RU"/>
        </w:rPr>
        <w:t xml:space="preserve"> </w:t>
      </w:r>
      <w:r w:rsidR="001D6837" w:rsidRPr="001D6837">
        <w:rPr>
          <w:b w:val="0"/>
          <w:szCs w:val="28"/>
          <w:shd w:val="clear" w:color="auto" w:fill="FFFFFF"/>
          <w:lang w:val="ru-RU"/>
        </w:rPr>
        <w:t>Бензил-</w:t>
      </w:r>
      <w:proofErr w:type="spellStart"/>
      <w:r w:rsidR="001D6837" w:rsidRPr="001D6837">
        <w:rPr>
          <w:b w:val="0"/>
          <w:szCs w:val="28"/>
          <w:shd w:val="clear" w:color="auto" w:fill="FFFFFF"/>
          <w:lang w:val="ru-RU"/>
        </w:rPr>
        <w:t>диметил</w:t>
      </w:r>
      <w:proofErr w:type="spellEnd"/>
      <w:r w:rsidR="001D6837" w:rsidRPr="001D6837">
        <w:rPr>
          <w:b w:val="0"/>
          <w:szCs w:val="28"/>
          <w:shd w:val="clear" w:color="auto" w:fill="FFFFFF"/>
          <w:lang w:val="ru-RU"/>
        </w:rPr>
        <w:t>-[3-(</w:t>
      </w:r>
      <w:proofErr w:type="spellStart"/>
      <w:r w:rsidR="001D6837" w:rsidRPr="001D6837">
        <w:rPr>
          <w:b w:val="0"/>
          <w:szCs w:val="28"/>
          <w:shd w:val="clear" w:color="auto" w:fill="FFFFFF"/>
          <w:lang w:val="ru-RU"/>
        </w:rPr>
        <w:t>миристоил-</w:t>
      </w:r>
      <w:proofErr w:type="gramStart"/>
      <w:r w:rsidR="001D6837" w:rsidRPr="001D6837">
        <w:rPr>
          <w:b w:val="0"/>
          <w:szCs w:val="28"/>
          <w:shd w:val="clear" w:color="auto" w:fill="FFFFFF"/>
          <w:lang w:val="ru-RU"/>
        </w:rPr>
        <w:t>амино</w:t>
      </w:r>
      <w:proofErr w:type="spellEnd"/>
      <w:r w:rsidR="001D6837" w:rsidRPr="001D6837">
        <w:rPr>
          <w:b w:val="0"/>
          <w:szCs w:val="28"/>
          <w:shd w:val="clear" w:color="auto" w:fill="FFFFFF"/>
          <w:lang w:val="ru-RU"/>
        </w:rPr>
        <w:t>)пропил</w:t>
      </w:r>
      <w:proofErr w:type="gramEnd"/>
      <w:r w:rsidR="001D6837" w:rsidRPr="001D6837">
        <w:rPr>
          <w:b w:val="0"/>
          <w:szCs w:val="28"/>
          <w:shd w:val="clear" w:color="auto" w:fill="FFFFFF"/>
          <w:lang w:val="ru-RU"/>
        </w:rPr>
        <w:t xml:space="preserve">]аммоний </w:t>
      </w:r>
      <w:proofErr w:type="spellStart"/>
      <w:r w:rsidR="001D6837" w:rsidRPr="001D6837">
        <w:rPr>
          <w:b w:val="0"/>
          <w:szCs w:val="28"/>
          <w:shd w:val="clear" w:color="auto" w:fill="FFFFFF"/>
          <w:lang w:val="ru-RU"/>
        </w:rPr>
        <w:t>хлори</w:t>
      </w:r>
      <w:proofErr w:type="spellEnd"/>
      <w:r w:rsidR="001D6837" w:rsidRPr="001D6837">
        <w:rPr>
          <w:b w:val="0"/>
          <w:szCs w:val="28"/>
          <w:shd w:val="clear" w:color="auto" w:fill="FFFFFF"/>
          <w:lang w:val="ru-RU"/>
        </w:rPr>
        <w:t>-да моногидрат</w:t>
      </w:r>
      <w:bookmarkStart w:id="0" w:name="_GoBack"/>
      <w:bookmarkEnd w:id="0"/>
      <w:r w:rsidRPr="00C36B76">
        <w:rPr>
          <w:b w:val="0"/>
          <w:szCs w:val="28"/>
          <w:shd w:val="clear" w:color="auto" w:fill="FFFFFF"/>
        </w:rPr>
        <w:t xml:space="preserve"> - 0,1 г</w:t>
      </w:r>
    </w:p>
    <w:p w:rsidR="0081092F" w:rsidRDefault="0081092F" w:rsidP="00C36B76">
      <w:pPr>
        <w:pStyle w:val="2"/>
        <w:jc w:val="both"/>
        <w:rPr>
          <w:b w:val="0"/>
          <w:szCs w:val="28"/>
          <w:lang w:val="kk-KZ"/>
        </w:rPr>
      </w:pPr>
      <w:proofErr w:type="spellStart"/>
      <w:r w:rsidRPr="00C36B76">
        <w:rPr>
          <w:b w:val="0"/>
          <w:i/>
          <w:szCs w:val="28"/>
        </w:rPr>
        <w:t>вспомогательное</w:t>
      </w:r>
      <w:proofErr w:type="spellEnd"/>
      <w:r w:rsidRPr="00C36B76">
        <w:rPr>
          <w:b w:val="0"/>
          <w:i/>
          <w:szCs w:val="28"/>
        </w:rPr>
        <w:t xml:space="preserve"> </w:t>
      </w:r>
      <w:proofErr w:type="spellStart"/>
      <w:r w:rsidRPr="00C36B76">
        <w:rPr>
          <w:b w:val="0"/>
          <w:i/>
          <w:szCs w:val="28"/>
        </w:rPr>
        <w:t>вещество</w:t>
      </w:r>
      <w:proofErr w:type="spellEnd"/>
      <w:r w:rsidRPr="00C36B76">
        <w:rPr>
          <w:b w:val="0"/>
          <w:i/>
          <w:szCs w:val="28"/>
        </w:rPr>
        <w:t xml:space="preserve"> - </w:t>
      </w:r>
      <w:r w:rsidRPr="00C36B76">
        <w:rPr>
          <w:b w:val="0"/>
          <w:szCs w:val="28"/>
        </w:rPr>
        <w:t xml:space="preserve"> вода </w:t>
      </w:r>
      <w:proofErr w:type="spellStart"/>
      <w:r w:rsidRPr="00C36B76">
        <w:rPr>
          <w:b w:val="0"/>
          <w:szCs w:val="28"/>
        </w:rPr>
        <w:t>очищенная</w:t>
      </w:r>
      <w:proofErr w:type="spellEnd"/>
      <w:r w:rsidRPr="00C36B76">
        <w:rPr>
          <w:b w:val="0"/>
          <w:szCs w:val="28"/>
        </w:rPr>
        <w:t>.</w:t>
      </w:r>
    </w:p>
    <w:p w:rsidR="008565A0" w:rsidRPr="008565A0" w:rsidRDefault="008565A0" w:rsidP="008565A0">
      <w:pPr>
        <w:rPr>
          <w:lang w:val="kk-KZ"/>
        </w:rPr>
      </w:pPr>
    </w:p>
    <w:p w:rsidR="0081092F" w:rsidRPr="00C36B76" w:rsidRDefault="0081092F" w:rsidP="00C36B76">
      <w:pPr>
        <w:jc w:val="both"/>
        <w:rPr>
          <w:b/>
          <w:i/>
          <w:sz w:val="28"/>
          <w:szCs w:val="28"/>
        </w:rPr>
      </w:pPr>
      <w:r w:rsidRPr="00C36B76">
        <w:rPr>
          <w:b/>
          <w:i/>
          <w:sz w:val="28"/>
          <w:szCs w:val="28"/>
        </w:rPr>
        <w:t>Описание внешнего вида, запаха, вкуса</w:t>
      </w:r>
    </w:p>
    <w:p w:rsidR="0081092F" w:rsidRPr="00C36B76" w:rsidRDefault="0081092F" w:rsidP="00C36B76">
      <w:pPr>
        <w:jc w:val="both"/>
        <w:rPr>
          <w:b/>
          <w:sz w:val="28"/>
          <w:szCs w:val="28"/>
          <w:lang w:val="kk-KZ"/>
        </w:rPr>
      </w:pPr>
      <w:r w:rsidRPr="00C36B76">
        <w:rPr>
          <w:sz w:val="28"/>
          <w:szCs w:val="28"/>
          <w:lang w:val="kk-KZ"/>
        </w:rPr>
        <w:t>Бесцветная прозрачная жидкость, пенящаяся при встряхивании</w:t>
      </w:r>
      <w:r w:rsidR="00067CEF" w:rsidRPr="00C36B76">
        <w:rPr>
          <w:sz w:val="28"/>
          <w:szCs w:val="28"/>
          <w:lang w:val="kk-KZ"/>
        </w:rPr>
        <w:t>.</w:t>
      </w: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  <w:r w:rsidRPr="00C36B76">
        <w:rPr>
          <w:b/>
          <w:sz w:val="28"/>
          <w:szCs w:val="28"/>
        </w:rPr>
        <w:t>Форма выпуска и упаковка</w:t>
      </w:r>
    </w:p>
    <w:p w:rsidR="0081092F" w:rsidRPr="00C36B76" w:rsidRDefault="0081092F" w:rsidP="00C36B76">
      <w:pPr>
        <w:pStyle w:val="2"/>
        <w:jc w:val="both"/>
        <w:rPr>
          <w:b w:val="0"/>
          <w:szCs w:val="28"/>
        </w:rPr>
      </w:pPr>
      <w:r w:rsidRPr="00C36B76">
        <w:rPr>
          <w:b w:val="0"/>
          <w:szCs w:val="28"/>
        </w:rPr>
        <w:t>По</w:t>
      </w:r>
      <w:r w:rsidRPr="00C36B76">
        <w:rPr>
          <w:b w:val="0"/>
          <w:szCs w:val="28"/>
          <w:lang w:val="kk-KZ"/>
        </w:rPr>
        <w:t xml:space="preserve"> </w:t>
      </w:r>
      <w:r w:rsidRPr="00C36B76">
        <w:rPr>
          <w:b w:val="0"/>
          <w:szCs w:val="28"/>
        </w:rPr>
        <w:t xml:space="preserve">100 мл препарат </w:t>
      </w:r>
      <w:proofErr w:type="spellStart"/>
      <w:r w:rsidRPr="00C36B76">
        <w:rPr>
          <w:b w:val="0"/>
          <w:szCs w:val="28"/>
        </w:rPr>
        <w:t>разливают</w:t>
      </w:r>
      <w:proofErr w:type="spellEnd"/>
      <w:r w:rsidRPr="00C36B76">
        <w:rPr>
          <w:b w:val="0"/>
          <w:szCs w:val="28"/>
        </w:rPr>
        <w:t xml:space="preserve"> в </w:t>
      </w:r>
      <w:proofErr w:type="spellStart"/>
      <w:r w:rsidRPr="00C36B76">
        <w:rPr>
          <w:b w:val="0"/>
          <w:szCs w:val="28"/>
        </w:rPr>
        <w:t>пластиковые</w:t>
      </w:r>
      <w:proofErr w:type="spellEnd"/>
      <w:r w:rsidRPr="00C36B76">
        <w:rPr>
          <w:b w:val="0"/>
          <w:szCs w:val="28"/>
        </w:rPr>
        <w:t xml:space="preserve"> </w:t>
      </w:r>
      <w:proofErr w:type="spellStart"/>
      <w:r w:rsidRPr="00C36B76">
        <w:rPr>
          <w:b w:val="0"/>
          <w:szCs w:val="28"/>
        </w:rPr>
        <w:t>флаконы</w:t>
      </w:r>
      <w:proofErr w:type="spellEnd"/>
      <w:r w:rsidRPr="00C36B76">
        <w:rPr>
          <w:b w:val="0"/>
          <w:szCs w:val="28"/>
        </w:rPr>
        <w:t xml:space="preserve">, </w:t>
      </w:r>
      <w:proofErr w:type="spellStart"/>
      <w:r w:rsidRPr="00C36B76">
        <w:rPr>
          <w:b w:val="0"/>
          <w:szCs w:val="28"/>
        </w:rPr>
        <w:t>укупоренные</w:t>
      </w:r>
      <w:proofErr w:type="spellEnd"/>
      <w:r w:rsidRPr="00C36B76">
        <w:rPr>
          <w:b w:val="0"/>
          <w:szCs w:val="28"/>
        </w:rPr>
        <w:t xml:space="preserve"> дозаторами </w:t>
      </w:r>
      <w:proofErr w:type="spellStart"/>
      <w:r w:rsidRPr="00C36B76">
        <w:rPr>
          <w:b w:val="0"/>
          <w:szCs w:val="28"/>
        </w:rPr>
        <w:t>капельницами</w:t>
      </w:r>
      <w:proofErr w:type="spellEnd"/>
      <w:r w:rsidRPr="00C36B76">
        <w:rPr>
          <w:b w:val="0"/>
          <w:szCs w:val="28"/>
        </w:rPr>
        <w:t xml:space="preserve">  и </w:t>
      </w:r>
      <w:proofErr w:type="spellStart"/>
      <w:r w:rsidRPr="00C36B76">
        <w:rPr>
          <w:b w:val="0"/>
          <w:szCs w:val="28"/>
        </w:rPr>
        <w:t>навинчивающимися</w:t>
      </w:r>
      <w:proofErr w:type="spellEnd"/>
      <w:r w:rsidRPr="00C36B76">
        <w:rPr>
          <w:b w:val="0"/>
          <w:szCs w:val="28"/>
        </w:rPr>
        <w:t xml:space="preserve">  </w:t>
      </w:r>
      <w:proofErr w:type="spellStart"/>
      <w:r w:rsidRPr="00C36B76">
        <w:rPr>
          <w:b w:val="0"/>
          <w:szCs w:val="28"/>
        </w:rPr>
        <w:t>крышками</w:t>
      </w:r>
      <w:proofErr w:type="spellEnd"/>
      <w:r w:rsidRPr="00C36B76">
        <w:rPr>
          <w:b w:val="0"/>
          <w:szCs w:val="28"/>
        </w:rPr>
        <w:t xml:space="preserve">. На </w:t>
      </w:r>
      <w:proofErr w:type="spellStart"/>
      <w:r w:rsidRPr="00C36B76">
        <w:rPr>
          <w:b w:val="0"/>
          <w:szCs w:val="28"/>
        </w:rPr>
        <w:t>каждый</w:t>
      </w:r>
      <w:proofErr w:type="spellEnd"/>
      <w:r w:rsidRPr="00C36B76">
        <w:rPr>
          <w:b w:val="0"/>
          <w:szCs w:val="28"/>
        </w:rPr>
        <w:t xml:space="preserve"> флакон </w:t>
      </w:r>
      <w:proofErr w:type="spellStart"/>
      <w:r w:rsidRPr="00C36B76">
        <w:rPr>
          <w:b w:val="0"/>
          <w:szCs w:val="28"/>
        </w:rPr>
        <w:t>наклеивают</w:t>
      </w:r>
      <w:proofErr w:type="spellEnd"/>
      <w:r w:rsidRPr="00C36B76">
        <w:rPr>
          <w:b w:val="0"/>
          <w:szCs w:val="28"/>
        </w:rPr>
        <w:t xml:space="preserve">  </w:t>
      </w:r>
      <w:proofErr w:type="spellStart"/>
      <w:r w:rsidRPr="00C36B76">
        <w:rPr>
          <w:b w:val="0"/>
          <w:szCs w:val="28"/>
        </w:rPr>
        <w:t>самоклеющуюся</w:t>
      </w:r>
      <w:proofErr w:type="spellEnd"/>
      <w:r w:rsidRPr="00C36B76">
        <w:rPr>
          <w:b w:val="0"/>
          <w:szCs w:val="28"/>
        </w:rPr>
        <w:t xml:space="preserve"> </w:t>
      </w:r>
      <w:proofErr w:type="spellStart"/>
      <w:r w:rsidRPr="00C36B76">
        <w:rPr>
          <w:b w:val="0"/>
          <w:szCs w:val="28"/>
        </w:rPr>
        <w:t>бумажную</w:t>
      </w:r>
      <w:proofErr w:type="spellEnd"/>
      <w:r w:rsidRPr="00C36B76">
        <w:rPr>
          <w:b w:val="0"/>
          <w:szCs w:val="28"/>
        </w:rPr>
        <w:t xml:space="preserve"> </w:t>
      </w:r>
      <w:proofErr w:type="spellStart"/>
      <w:r w:rsidRPr="00C36B76">
        <w:rPr>
          <w:b w:val="0"/>
          <w:szCs w:val="28"/>
        </w:rPr>
        <w:t>этикетку</w:t>
      </w:r>
      <w:proofErr w:type="spellEnd"/>
      <w:r w:rsidRPr="00C36B76">
        <w:rPr>
          <w:b w:val="0"/>
          <w:szCs w:val="28"/>
        </w:rPr>
        <w:t>.</w:t>
      </w:r>
    </w:p>
    <w:p w:rsidR="0081092F" w:rsidRDefault="0081092F" w:rsidP="00C36B76">
      <w:pPr>
        <w:pStyle w:val="2"/>
        <w:jc w:val="both"/>
        <w:rPr>
          <w:b w:val="0"/>
          <w:szCs w:val="28"/>
          <w:lang w:val="kk-KZ"/>
        </w:rPr>
      </w:pPr>
      <w:proofErr w:type="spellStart"/>
      <w:r w:rsidRPr="00C36B76">
        <w:rPr>
          <w:b w:val="0"/>
          <w:szCs w:val="28"/>
        </w:rPr>
        <w:t>Флаконы</w:t>
      </w:r>
      <w:proofErr w:type="spellEnd"/>
      <w:r w:rsidRPr="00C36B76">
        <w:rPr>
          <w:b w:val="0"/>
          <w:szCs w:val="28"/>
        </w:rPr>
        <w:t xml:space="preserve"> </w:t>
      </w:r>
      <w:proofErr w:type="spellStart"/>
      <w:r w:rsidRPr="00C36B76">
        <w:rPr>
          <w:b w:val="0"/>
          <w:szCs w:val="28"/>
        </w:rPr>
        <w:t>вместе</w:t>
      </w:r>
      <w:proofErr w:type="spellEnd"/>
      <w:r w:rsidRPr="00C36B76">
        <w:rPr>
          <w:b w:val="0"/>
          <w:szCs w:val="28"/>
        </w:rPr>
        <w:t xml:space="preserve"> с </w:t>
      </w:r>
      <w:proofErr w:type="spellStart"/>
      <w:r w:rsidRPr="00C36B76">
        <w:rPr>
          <w:b w:val="0"/>
          <w:szCs w:val="28"/>
        </w:rPr>
        <w:t>инструкцией</w:t>
      </w:r>
      <w:proofErr w:type="spellEnd"/>
      <w:r w:rsidRPr="00C36B76">
        <w:rPr>
          <w:b w:val="0"/>
          <w:szCs w:val="28"/>
        </w:rPr>
        <w:t xml:space="preserve"> по </w:t>
      </w:r>
      <w:proofErr w:type="spellStart"/>
      <w:r w:rsidRPr="00C36B76">
        <w:rPr>
          <w:b w:val="0"/>
          <w:szCs w:val="28"/>
        </w:rPr>
        <w:t>применению</w:t>
      </w:r>
      <w:proofErr w:type="spellEnd"/>
      <w:r w:rsidRPr="00C36B76">
        <w:rPr>
          <w:b w:val="0"/>
          <w:szCs w:val="28"/>
        </w:rPr>
        <w:t xml:space="preserve"> на</w:t>
      </w:r>
      <w:r w:rsidR="00F20F64" w:rsidRPr="00C36B76">
        <w:rPr>
          <w:b w:val="0"/>
          <w:szCs w:val="28"/>
          <w:lang w:val="ru-RU"/>
        </w:rPr>
        <w:t xml:space="preserve"> казахском</w:t>
      </w:r>
      <w:r w:rsidR="006B3B7B" w:rsidRPr="00C36B76">
        <w:rPr>
          <w:b w:val="0"/>
          <w:szCs w:val="28"/>
          <w:lang w:val="ru-RU"/>
        </w:rPr>
        <w:t xml:space="preserve"> </w:t>
      </w:r>
      <w:r w:rsidRPr="00C36B76">
        <w:rPr>
          <w:b w:val="0"/>
          <w:szCs w:val="28"/>
        </w:rPr>
        <w:t xml:space="preserve">и </w:t>
      </w:r>
      <w:proofErr w:type="spellStart"/>
      <w:r w:rsidRPr="00C36B76">
        <w:rPr>
          <w:b w:val="0"/>
          <w:szCs w:val="28"/>
        </w:rPr>
        <w:t>русском</w:t>
      </w:r>
      <w:proofErr w:type="spellEnd"/>
      <w:r w:rsidRPr="00C36B76">
        <w:rPr>
          <w:b w:val="0"/>
          <w:szCs w:val="28"/>
        </w:rPr>
        <w:t xml:space="preserve"> </w:t>
      </w:r>
      <w:proofErr w:type="spellStart"/>
      <w:r w:rsidRPr="00C36B76">
        <w:rPr>
          <w:b w:val="0"/>
          <w:szCs w:val="28"/>
        </w:rPr>
        <w:t>языках</w:t>
      </w:r>
      <w:proofErr w:type="spellEnd"/>
      <w:r w:rsidRPr="00C36B76">
        <w:rPr>
          <w:b w:val="0"/>
          <w:szCs w:val="28"/>
        </w:rPr>
        <w:t xml:space="preserve"> </w:t>
      </w:r>
      <w:proofErr w:type="spellStart"/>
      <w:r w:rsidR="00067CEF" w:rsidRPr="00C36B76">
        <w:rPr>
          <w:b w:val="0"/>
          <w:szCs w:val="28"/>
        </w:rPr>
        <w:t>укладывают</w:t>
      </w:r>
      <w:proofErr w:type="spellEnd"/>
      <w:r w:rsidR="00067CEF" w:rsidRPr="00C36B76">
        <w:rPr>
          <w:b w:val="0"/>
          <w:szCs w:val="28"/>
        </w:rPr>
        <w:t xml:space="preserve"> в коробки </w:t>
      </w:r>
      <w:proofErr w:type="spellStart"/>
      <w:r w:rsidR="00067CEF" w:rsidRPr="00C36B76">
        <w:rPr>
          <w:b w:val="0"/>
          <w:szCs w:val="28"/>
        </w:rPr>
        <w:t>из</w:t>
      </w:r>
      <w:proofErr w:type="spellEnd"/>
      <w:r w:rsidR="00067CEF" w:rsidRPr="00C36B76">
        <w:rPr>
          <w:b w:val="0"/>
          <w:szCs w:val="28"/>
        </w:rPr>
        <w:t xml:space="preserve"> </w:t>
      </w:r>
      <w:proofErr w:type="spellStart"/>
      <w:r w:rsidR="00067CEF" w:rsidRPr="00C36B76">
        <w:rPr>
          <w:b w:val="0"/>
          <w:szCs w:val="28"/>
        </w:rPr>
        <w:t>картона</w:t>
      </w:r>
      <w:proofErr w:type="spellEnd"/>
      <w:r w:rsidR="00067CEF" w:rsidRPr="00C36B76">
        <w:rPr>
          <w:b w:val="0"/>
          <w:szCs w:val="28"/>
          <w:lang w:val="kk-KZ"/>
        </w:rPr>
        <w:t>.</w:t>
      </w:r>
    </w:p>
    <w:p w:rsidR="0092000B" w:rsidRPr="0092000B" w:rsidRDefault="0092000B" w:rsidP="0092000B">
      <w:pPr>
        <w:rPr>
          <w:lang w:val="kk-KZ"/>
        </w:rPr>
      </w:pP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  <w:r w:rsidRPr="00C36B76">
        <w:rPr>
          <w:b/>
          <w:sz w:val="28"/>
          <w:szCs w:val="28"/>
        </w:rPr>
        <w:t>Срок хранения</w:t>
      </w:r>
    </w:p>
    <w:p w:rsidR="0081092F" w:rsidRPr="00C36B76" w:rsidRDefault="0081092F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  <w:lang w:val="kk-KZ"/>
        </w:rPr>
        <w:t>2</w:t>
      </w:r>
      <w:r w:rsidRPr="00C36B76">
        <w:rPr>
          <w:sz w:val="28"/>
          <w:szCs w:val="28"/>
        </w:rPr>
        <w:t xml:space="preserve"> года </w:t>
      </w:r>
    </w:p>
    <w:p w:rsidR="0081092F" w:rsidRDefault="0081092F" w:rsidP="00C36B76">
      <w:pPr>
        <w:jc w:val="both"/>
        <w:rPr>
          <w:rFonts w:eastAsia="Calibri"/>
          <w:sz w:val="28"/>
          <w:szCs w:val="28"/>
          <w:lang w:val="kk-KZ" w:eastAsia="en-US"/>
        </w:rPr>
      </w:pPr>
      <w:r w:rsidRPr="00C36B76">
        <w:rPr>
          <w:rFonts w:eastAsia="Calibri"/>
          <w:color w:val="000000"/>
          <w:sz w:val="28"/>
          <w:szCs w:val="28"/>
          <w:lang w:eastAsia="en-US"/>
        </w:rPr>
        <w:t>Не применять по истечении срока годности</w:t>
      </w:r>
      <w:r w:rsidRPr="00C36B76">
        <w:rPr>
          <w:rFonts w:eastAsia="Calibri"/>
          <w:sz w:val="28"/>
          <w:szCs w:val="28"/>
          <w:lang w:eastAsia="en-US"/>
        </w:rPr>
        <w:t>.</w:t>
      </w:r>
    </w:p>
    <w:p w:rsidR="0092000B" w:rsidRPr="0092000B" w:rsidRDefault="0092000B" w:rsidP="00C36B76">
      <w:pPr>
        <w:jc w:val="both"/>
        <w:rPr>
          <w:rFonts w:eastAsia="Calibri"/>
          <w:sz w:val="28"/>
          <w:szCs w:val="28"/>
          <w:lang w:val="kk-KZ" w:eastAsia="en-US"/>
        </w:rPr>
      </w:pPr>
    </w:p>
    <w:p w:rsidR="0081092F" w:rsidRPr="00C36B76" w:rsidRDefault="0081092F" w:rsidP="00C36B76">
      <w:pPr>
        <w:jc w:val="both"/>
        <w:rPr>
          <w:b/>
          <w:i/>
          <w:sz w:val="28"/>
          <w:szCs w:val="28"/>
        </w:rPr>
      </w:pPr>
      <w:r w:rsidRPr="00C36B76">
        <w:rPr>
          <w:b/>
          <w:i/>
          <w:sz w:val="28"/>
          <w:szCs w:val="28"/>
        </w:rPr>
        <w:t>Условия хранения</w:t>
      </w:r>
    </w:p>
    <w:p w:rsidR="00122600" w:rsidRPr="00122600" w:rsidRDefault="00122600" w:rsidP="00122600">
      <w:pPr>
        <w:jc w:val="both"/>
        <w:rPr>
          <w:sz w:val="28"/>
          <w:szCs w:val="28"/>
          <w:lang w:val="uk-UA"/>
        </w:rPr>
      </w:pPr>
      <w:r w:rsidRPr="00122600">
        <w:rPr>
          <w:sz w:val="28"/>
          <w:szCs w:val="28"/>
        </w:rPr>
        <w:t xml:space="preserve">Хранить </w:t>
      </w:r>
      <w:r w:rsidRPr="00122600">
        <w:rPr>
          <w:sz w:val="28"/>
          <w:szCs w:val="28"/>
          <w:lang w:val="kk-KZ"/>
        </w:rPr>
        <w:t xml:space="preserve">в защищенном от света месте </w:t>
      </w:r>
      <w:r w:rsidRPr="00122600">
        <w:rPr>
          <w:sz w:val="28"/>
          <w:szCs w:val="28"/>
        </w:rPr>
        <w:t xml:space="preserve">при температуре </w:t>
      </w:r>
      <w:r w:rsidRPr="00122600">
        <w:rPr>
          <w:sz w:val="28"/>
          <w:szCs w:val="28"/>
          <w:lang w:val="kk-KZ"/>
        </w:rPr>
        <w:t>от 1</w:t>
      </w:r>
      <w:r w:rsidRPr="00122600">
        <w:rPr>
          <w:sz w:val="28"/>
          <w:szCs w:val="28"/>
        </w:rPr>
        <w:t xml:space="preserve">°С </w:t>
      </w:r>
      <w:r w:rsidRPr="00122600">
        <w:rPr>
          <w:sz w:val="28"/>
          <w:szCs w:val="28"/>
          <w:lang w:val="kk-KZ"/>
        </w:rPr>
        <w:t xml:space="preserve">до </w:t>
      </w:r>
      <w:r w:rsidRPr="00122600">
        <w:rPr>
          <w:sz w:val="28"/>
          <w:szCs w:val="28"/>
        </w:rPr>
        <w:t>25°С.</w:t>
      </w:r>
      <w:r w:rsidRPr="00122600">
        <w:rPr>
          <w:sz w:val="28"/>
          <w:szCs w:val="28"/>
          <w:lang w:val="uk-UA"/>
        </w:rPr>
        <w:t xml:space="preserve"> </w:t>
      </w:r>
    </w:p>
    <w:p w:rsidR="0081092F" w:rsidRPr="00C36B76" w:rsidRDefault="0081092F" w:rsidP="00C36B76">
      <w:pPr>
        <w:jc w:val="both"/>
        <w:rPr>
          <w:sz w:val="28"/>
          <w:szCs w:val="28"/>
          <w:lang w:val="uk-UA"/>
        </w:rPr>
      </w:pPr>
      <w:r w:rsidRPr="00122600">
        <w:rPr>
          <w:sz w:val="28"/>
          <w:szCs w:val="28"/>
        </w:rPr>
        <w:t>Х</w:t>
      </w:r>
      <w:r w:rsidRPr="00C36B76">
        <w:rPr>
          <w:sz w:val="28"/>
          <w:szCs w:val="28"/>
        </w:rPr>
        <w:t>ранить в недоступном для детей месте.</w:t>
      </w:r>
    </w:p>
    <w:p w:rsidR="0081092F" w:rsidRPr="00C36B76" w:rsidRDefault="0081092F" w:rsidP="00C36B76">
      <w:pPr>
        <w:jc w:val="both"/>
        <w:rPr>
          <w:sz w:val="28"/>
          <w:szCs w:val="28"/>
        </w:rPr>
      </w:pP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  <w:r w:rsidRPr="00C36B76">
        <w:rPr>
          <w:b/>
          <w:sz w:val="28"/>
          <w:szCs w:val="28"/>
        </w:rPr>
        <w:t>Условия отпуска из аптек</w:t>
      </w:r>
    </w:p>
    <w:p w:rsidR="0081092F" w:rsidRPr="00C36B76" w:rsidRDefault="0081092F" w:rsidP="00C36B76">
      <w:pPr>
        <w:jc w:val="both"/>
        <w:rPr>
          <w:sz w:val="28"/>
          <w:szCs w:val="28"/>
        </w:rPr>
      </w:pPr>
      <w:r w:rsidRPr="00C36B76">
        <w:rPr>
          <w:sz w:val="28"/>
          <w:szCs w:val="28"/>
        </w:rPr>
        <w:t>Б</w:t>
      </w:r>
      <w:r w:rsidRPr="00C36B76">
        <w:rPr>
          <w:sz w:val="28"/>
          <w:szCs w:val="28"/>
          <w:lang w:val="kk-KZ"/>
        </w:rPr>
        <w:t>ез рецепта</w:t>
      </w:r>
    </w:p>
    <w:p w:rsidR="0081092F" w:rsidRPr="00C36B76" w:rsidRDefault="0081092F" w:rsidP="00C36B76">
      <w:pPr>
        <w:jc w:val="both"/>
        <w:rPr>
          <w:b/>
          <w:sz w:val="28"/>
          <w:szCs w:val="28"/>
        </w:rPr>
      </w:pPr>
    </w:p>
    <w:p w:rsidR="00E92861" w:rsidRPr="00C36B76" w:rsidRDefault="00E92861" w:rsidP="00C36B76">
      <w:pPr>
        <w:jc w:val="both"/>
        <w:rPr>
          <w:b/>
          <w:sz w:val="28"/>
          <w:szCs w:val="28"/>
          <w:lang w:val="kk-KZ"/>
        </w:rPr>
      </w:pPr>
      <w:r w:rsidRPr="00C36B76">
        <w:rPr>
          <w:b/>
          <w:sz w:val="28"/>
          <w:szCs w:val="28"/>
        </w:rPr>
        <w:t xml:space="preserve">Сведения </w:t>
      </w:r>
      <w:r w:rsidRPr="00C36B76">
        <w:rPr>
          <w:b/>
          <w:sz w:val="28"/>
          <w:szCs w:val="28"/>
          <w:lang w:val="kk-KZ"/>
        </w:rPr>
        <w:t>о</w:t>
      </w:r>
      <w:r w:rsidRPr="00C36B76">
        <w:rPr>
          <w:b/>
          <w:sz w:val="28"/>
          <w:szCs w:val="28"/>
        </w:rPr>
        <w:t xml:space="preserve"> производителе </w:t>
      </w:r>
    </w:p>
    <w:p w:rsidR="00E92861" w:rsidRPr="00C36B76" w:rsidRDefault="00E92861" w:rsidP="00C36B76">
      <w:pPr>
        <w:tabs>
          <w:tab w:val="left" w:pos="426"/>
        </w:tabs>
        <w:jc w:val="both"/>
        <w:rPr>
          <w:sz w:val="28"/>
          <w:szCs w:val="28"/>
        </w:rPr>
      </w:pPr>
      <w:r w:rsidRPr="00C36B76">
        <w:rPr>
          <w:sz w:val="28"/>
          <w:szCs w:val="28"/>
        </w:rPr>
        <w:t>ТОО «С</w:t>
      </w:r>
      <w:r w:rsidRPr="00C36B76">
        <w:rPr>
          <w:sz w:val="28"/>
          <w:szCs w:val="28"/>
          <w:lang w:val="kk-KZ"/>
        </w:rPr>
        <w:t>УЛТАН</w:t>
      </w:r>
      <w:r w:rsidRPr="00C36B76">
        <w:rPr>
          <w:sz w:val="28"/>
          <w:szCs w:val="28"/>
        </w:rPr>
        <w:t>», Республика Казахстан</w:t>
      </w:r>
    </w:p>
    <w:p w:rsidR="00E92861" w:rsidRPr="00C36B76" w:rsidRDefault="00E92861" w:rsidP="00C36B76">
      <w:pPr>
        <w:jc w:val="both"/>
        <w:rPr>
          <w:bCs/>
          <w:iCs/>
          <w:sz w:val="28"/>
          <w:szCs w:val="28"/>
        </w:rPr>
      </w:pPr>
      <w:r w:rsidRPr="00C36B76">
        <w:rPr>
          <w:bCs/>
          <w:iCs/>
          <w:sz w:val="28"/>
          <w:szCs w:val="28"/>
        </w:rPr>
        <w:t xml:space="preserve">041613, </w:t>
      </w:r>
      <w:proofErr w:type="spellStart"/>
      <w:r w:rsidRPr="00C36B76">
        <w:rPr>
          <w:bCs/>
          <w:iCs/>
          <w:sz w:val="28"/>
          <w:szCs w:val="28"/>
        </w:rPr>
        <w:t>Алматинская</w:t>
      </w:r>
      <w:proofErr w:type="spellEnd"/>
      <w:r w:rsidRPr="00C36B76">
        <w:rPr>
          <w:bCs/>
          <w:iCs/>
          <w:sz w:val="28"/>
          <w:szCs w:val="28"/>
        </w:rPr>
        <w:t xml:space="preserve"> обл., </w:t>
      </w:r>
      <w:proofErr w:type="spellStart"/>
      <w:r w:rsidRPr="00C36B76">
        <w:rPr>
          <w:bCs/>
          <w:iCs/>
          <w:sz w:val="28"/>
          <w:szCs w:val="28"/>
        </w:rPr>
        <w:t>Талгарский</w:t>
      </w:r>
      <w:proofErr w:type="spellEnd"/>
      <w:r w:rsidRPr="00C36B76">
        <w:rPr>
          <w:bCs/>
          <w:iCs/>
          <w:sz w:val="28"/>
          <w:szCs w:val="28"/>
        </w:rPr>
        <w:t xml:space="preserve"> р-н, </w:t>
      </w:r>
      <w:proofErr w:type="spellStart"/>
      <w:r w:rsidRPr="00C36B76">
        <w:rPr>
          <w:bCs/>
          <w:iCs/>
          <w:sz w:val="28"/>
          <w:szCs w:val="28"/>
        </w:rPr>
        <w:t>с.Еркин</w:t>
      </w:r>
      <w:proofErr w:type="spellEnd"/>
      <w:r w:rsidRPr="00C36B76">
        <w:rPr>
          <w:bCs/>
          <w:iCs/>
          <w:sz w:val="28"/>
          <w:szCs w:val="28"/>
        </w:rPr>
        <w:t xml:space="preserve">, ул. </w:t>
      </w:r>
      <w:proofErr w:type="spellStart"/>
      <w:r w:rsidRPr="00C36B76">
        <w:rPr>
          <w:bCs/>
          <w:iCs/>
          <w:sz w:val="28"/>
          <w:szCs w:val="28"/>
        </w:rPr>
        <w:t>Б.Момышулы</w:t>
      </w:r>
      <w:proofErr w:type="spellEnd"/>
      <w:r w:rsidRPr="00C36B76">
        <w:rPr>
          <w:bCs/>
          <w:iCs/>
          <w:sz w:val="28"/>
          <w:szCs w:val="28"/>
        </w:rPr>
        <w:t xml:space="preserve">, д.5  </w:t>
      </w:r>
    </w:p>
    <w:p w:rsidR="00E92861" w:rsidRPr="00C36B76" w:rsidRDefault="00E92861" w:rsidP="00C36B76">
      <w:pPr>
        <w:jc w:val="both"/>
        <w:rPr>
          <w:bCs/>
          <w:iCs/>
          <w:sz w:val="28"/>
          <w:szCs w:val="28"/>
          <w:lang w:val="kk-KZ"/>
        </w:rPr>
      </w:pPr>
      <w:r w:rsidRPr="00C36B76">
        <w:rPr>
          <w:bCs/>
          <w:iCs/>
          <w:sz w:val="28"/>
          <w:szCs w:val="28"/>
        </w:rPr>
        <w:t>Тел./факс: 8 (727) 3054865, 3054</w:t>
      </w:r>
      <w:r w:rsidRPr="00C36B76">
        <w:rPr>
          <w:bCs/>
          <w:iCs/>
          <w:sz w:val="28"/>
          <w:szCs w:val="28"/>
          <w:lang w:val="kk-KZ"/>
        </w:rPr>
        <w:t>986</w:t>
      </w:r>
    </w:p>
    <w:p w:rsidR="00E92861" w:rsidRPr="00C36B76" w:rsidRDefault="00E92861" w:rsidP="00C36B76">
      <w:pPr>
        <w:jc w:val="both"/>
        <w:rPr>
          <w:rStyle w:val="a5"/>
          <w:sz w:val="28"/>
          <w:szCs w:val="28"/>
          <w:lang w:val="kk-KZ"/>
        </w:rPr>
      </w:pPr>
      <w:r w:rsidRPr="00C36B76">
        <w:rPr>
          <w:sz w:val="28"/>
          <w:szCs w:val="28"/>
        </w:rPr>
        <w:t xml:space="preserve">Адрес электронной почты: </w:t>
      </w:r>
      <w:hyperlink r:id="rId7" w:history="1">
        <w:r w:rsidRPr="00C36B76">
          <w:rPr>
            <w:rStyle w:val="a5"/>
            <w:sz w:val="28"/>
            <w:szCs w:val="28"/>
            <w:lang w:val="en-US"/>
          </w:rPr>
          <w:t>toosultan</w:t>
        </w:r>
        <w:r w:rsidRPr="00C36B76">
          <w:rPr>
            <w:rStyle w:val="a5"/>
            <w:sz w:val="28"/>
            <w:szCs w:val="28"/>
          </w:rPr>
          <w:t>@</w:t>
        </w:r>
        <w:r w:rsidRPr="00C36B76">
          <w:rPr>
            <w:rStyle w:val="a5"/>
            <w:sz w:val="28"/>
            <w:szCs w:val="28"/>
            <w:lang w:val="en-US"/>
          </w:rPr>
          <w:t>list</w:t>
        </w:r>
        <w:r w:rsidRPr="00C36B76">
          <w:rPr>
            <w:rStyle w:val="a5"/>
            <w:sz w:val="28"/>
            <w:szCs w:val="28"/>
          </w:rPr>
          <w:t>.</w:t>
        </w:r>
        <w:proofErr w:type="spellStart"/>
        <w:r w:rsidRPr="00C36B7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E92861" w:rsidRPr="00C36B76" w:rsidRDefault="00E92861" w:rsidP="00C36B76">
      <w:pPr>
        <w:jc w:val="both"/>
        <w:rPr>
          <w:sz w:val="28"/>
          <w:szCs w:val="28"/>
          <w:lang w:val="kk-KZ"/>
        </w:rPr>
      </w:pPr>
    </w:p>
    <w:p w:rsidR="00E92861" w:rsidRPr="00C36B76" w:rsidRDefault="00E92861" w:rsidP="00C36B76">
      <w:pPr>
        <w:pStyle w:val="Noeeu2"/>
        <w:widowControl/>
        <w:spacing w:line="240" w:lineRule="auto"/>
        <w:jc w:val="both"/>
        <w:rPr>
          <w:rFonts w:ascii="Times New Roman" w:hAnsi="Times New Roman"/>
          <w:b/>
        </w:rPr>
      </w:pPr>
      <w:r w:rsidRPr="00C36B76">
        <w:rPr>
          <w:rFonts w:ascii="Times New Roman" w:hAnsi="Times New Roman"/>
          <w:b/>
        </w:rPr>
        <w:t>Держатель регистрационного удостоверения</w:t>
      </w:r>
    </w:p>
    <w:p w:rsidR="00E92861" w:rsidRPr="00C36B76" w:rsidRDefault="00E92861" w:rsidP="00C36B76">
      <w:pPr>
        <w:tabs>
          <w:tab w:val="left" w:pos="426"/>
        </w:tabs>
        <w:jc w:val="both"/>
        <w:rPr>
          <w:sz w:val="28"/>
          <w:szCs w:val="28"/>
        </w:rPr>
      </w:pPr>
      <w:r w:rsidRPr="00C36B76">
        <w:rPr>
          <w:sz w:val="28"/>
          <w:szCs w:val="28"/>
        </w:rPr>
        <w:t>ТОО «С</w:t>
      </w:r>
      <w:r w:rsidRPr="00C36B76">
        <w:rPr>
          <w:sz w:val="28"/>
          <w:szCs w:val="28"/>
          <w:lang w:val="kk-KZ"/>
        </w:rPr>
        <w:t>УЛТАН</w:t>
      </w:r>
      <w:r w:rsidRPr="00C36B76">
        <w:rPr>
          <w:sz w:val="28"/>
          <w:szCs w:val="28"/>
        </w:rPr>
        <w:t>», Республика Казахстан</w:t>
      </w:r>
    </w:p>
    <w:p w:rsidR="00E92861" w:rsidRPr="00C36B76" w:rsidRDefault="00E92861" w:rsidP="00C36B76">
      <w:pPr>
        <w:jc w:val="both"/>
        <w:rPr>
          <w:bCs/>
          <w:iCs/>
          <w:sz w:val="28"/>
          <w:szCs w:val="28"/>
        </w:rPr>
      </w:pPr>
      <w:r w:rsidRPr="00C36B76">
        <w:rPr>
          <w:bCs/>
          <w:iCs/>
          <w:sz w:val="28"/>
          <w:szCs w:val="28"/>
        </w:rPr>
        <w:t xml:space="preserve">041613, </w:t>
      </w:r>
      <w:proofErr w:type="spellStart"/>
      <w:r w:rsidRPr="00C36B76">
        <w:rPr>
          <w:bCs/>
          <w:iCs/>
          <w:sz w:val="28"/>
          <w:szCs w:val="28"/>
        </w:rPr>
        <w:t>Алматинская</w:t>
      </w:r>
      <w:proofErr w:type="spellEnd"/>
      <w:r w:rsidRPr="00C36B76">
        <w:rPr>
          <w:bCs/>
          <w:iCs/>
          <w:sz w:val="28"/>
          <w:szCs w:val="28"/>
        </w:rPr>
        <w:t xml:space="preserve"> обл., </w:t>
      </w:r>
      <w:proofErr w:type="spellStart"/>
      <w:r w:rsidRPr="00C36B76">
        <w:rPr>
          <w:bCs/>
          <w:iCs/>
          <w:sz w:val="28"/>
          <w:szCs w:val="28"/>
        </w:rPr>
        <w:t>Талгарский</w:t>
      </w:r>
      <w:proofErr w:type="spellEnd"/>
      <w:r w:rsidRPr="00C36B76">
        <w:rPr>
          <w:bCs/>
          <w:iCs/>
          <w:sz w:val="28"/>
          <w:szCs w:val="28"/>
        </w:rPr>
        <w:t xml:space="preserve"> р-н, </w:t>
      </w:r>
      <w:proofErr w:type="spellStart"/>
      <w:r w:rsidRPr="00C36B76">
        <w:rPr>
          <w:bCs/>
          <w:iCs/>
          <w:sz w:val="28"/>
          <w:szCs w:val="28"/>
        </w:rPr>
        <w:t>с.Еркин</w:t>
      </w:r>
      <w:proofErr w:type="spellEnd"/>
      <w:r w:rsidRPr="00C36B76">
        <w:rPr>
          <w:bCs/>
          <w:iCs/>
          <w:sz w:val="28"/>
          <w:szCs w:val="28"/>
        </w:rPr>
        <w:t xml:space="preserve">, ул. </w:t>
      </w:r>
      <w:proofErr w:type="spellStart"/>
      <w:r w:rsidRPr="00C36B76">
        <w:rPr>
          <w:bCs/>
          <w:iCs/>
          <w:sz w:val="28"/>
          <w:szCs w:val="28"/>
        </w:rPr>
        <w:t>Б.Момышулы</w:t>
      </w:r>
      <w:proofErr w:type="spellEnd"/>
      <w:r w:rsidRPr="00C36B76">
        <w:rPr>
          <w:bCs/>
          <w:iCs/>
          <w:sz w:val="28"/>
          <w:szCs w:val="28"/>
        </w:rPr>
        <w:t xml:space="preserve">, д.5  </w:t>
      </w:r>
    </w:p>
    <w:p w:rsidR="00E92861" w:rsidRPr="00C36B76" w:rsidRDefault="00E92861" w:rsidP="00C36B76">
      <w:pPr>
        <w:jc w:val="both"/>
        <w:rPr>
          <w:bCs/>
          <w:iCs/>
          <w:sz w:val="28"/>
          <w:szCs w:val="28"/>
          <w:lang w:val="kk-KZ"/>
        </w:rPr>
      </w:pPr>
      <w:r w:rsidRPr="00C36B76">
        <w:rPr>
          <w:bCs/>
          <w:iCs/>
          <w:sz w:val="28"/>
          <w:szCs w:val="28"/>
        </w:rPr>
        <w:t>Тел./факс: 8 (727) 3054865, 3054</w:t>
      </w:r>
      <w:r w:rsidRPr="00C36B76">
        <w:rPr>
          <w:bCs/>
          <w:iCs/>
          <w:sz w:val="28"/>
          <w:szCs w:val="28"/>
          <w:lang w:val="kk-KZ"/>
        </w:rPr>
        <w:t>986</w:t>
      </w:r>
    </w:p>
    <w:p w:rsidR="00E92861" w:rsidRPr="00C36B76" w:rsidRDefault="00E92861" w:rsidP="00C36B76">
      <w:pPr>
        <w:jc w:val="both"/>
        <w:rPr>
          <w:rStyle w:val="a5"/>
          <w:sz w:val="28"/>
          <w:szCs w:val="28"/>
          <w:lang w:val="kk-KZ"/>
        </w:rPr>
      </w:pPr>
      <w:r w:rsidRPr="00C36B76">
        <w:rPr>
          <w:sz w:val="28"/>
          <w:szCs w:val="28"/>
        </w:rPr>
        <w:t xml:space="preserve">Адрес электронной почты: </w:t>
      </w:r>
      <w:hyperlink r:id="rId8" w:history="1">
        <w:r w:rsidRPr="00C36B76">
          <w:rPr>
            <w:rStyle w:val="a5"/>
            <w:sz w:val="28"/>
            <w:szCs w:val="28"/>
            <w:lang w:val="en-US"/>
          </w:rPr>
          <w:t>toosultan</w:t>
        </w:r>
        <w:r w:rsidRPr="00C36B76">
          <w:rPr>
            <w:rStyle w:val="a5"/>
            <w:sz w:val="28"/>
            <w:szCs w:val="28"/>
          </w:rPr>
          <w:t>@</w:t>
        </w:r>
        <w:r w:rsidRPr="00C36B76">
          <w:rPr>
            <w:rStyle w:val="a5"/>
            <w:sz w:val="28"/>
            <w:szCs w:val="28"/>
            <w:lang w:val="en-US"/>
          </w:rPr>
          <w:t>list</w:t>
        </w:r>
        <w:r w:rsidRPr="00C36B76">
          <w:rPr>
            <w:rStyle w:val="a5"/>
            <w:sz w:val="28"/>
            <w:szCs w:val="28"/>
          </w:rPr>
          <w:t>.</w:t>
        </w:r>
        <w:proofErr w:type="spellStart"/>
        <w:r w:rsidRPr="00C36B7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E92861" w:rsidRPr="00C36B76" w:rsidRDefault="00E92861" w:rsidP="00C36B76">
      <w:pPr>
        <w:jc w:val="both"/>
        <w:rPr>
          <w:sz w:val="28"/>
          <w:szCs w:val="28"/>
          <w:lang w:val="kk-KZ"/>
        </w:rPr>
      </w:pPr>
    </w:p>
    <w:p w:rsidR="00E92861" w:rsidRPr="00C36B76" w:rsidRDefault="00E92861" w:rsidP="00C36B76">
      <w:pPr>
        <w:pStyle w:val="21"/>
        <w:spacing w:after="0" w:line="240" w:lineRule="auto"/>
        <w:jc w:val="both"/>
        <w:rPr>
          <w:b/>
          <w:sz w:val="28"/>
          <w:szCs w:val="28"/>
          <w:lang w:eastAsia="de-DE"/>
        </w:rPr>
      </w:pPr>
      <w:r w:rsidRPr="00C36B76">
        <w:rPr>
          <w:b/>
          <w:color w:val="000000"/>
          <w:sz w:val="28"/>
          <w:szCs w:val="28"/>
        </w:rPr>
        <w:t>Наименование, адрес и контактные данные (телефон, факс, электронная почта) организации на территории Республики Казахстан, принимающей претензии (предложения) по качеству лекарственных средств от потребителей</w:t>
      </w:r>
      <w:r w:rsidRPr="00C36B76">
        <w:rPr>
          <w:b/>
          <w:color w:val="000000"/>
          <w:sz w:val="28"/>
          <w:szCs w:val="28"/>
          <w:lang w:val="kk-KZ"/>
        </w:rPr>
        <w:t xml:space="preserve"> </w:t>
      </w:r>
      <w:r w:rsidRPr="00C36B76">
        <w:rPr>
          <w:b/>
          <w:iCs/>
          <w:sz w:val="28"/>
          <w:szCs w:val="28"/>
        </w:rPr>
        <w:t xml:space="preserve">и  </w:t>
      </w:r>
      <w:r w:rsidRPr="00C36B76">
        <w:rPr>
          <w:b/>
          <w:iCs/>
          <w:sz w:val="28"/>
          <w:szCs w:val="28"/>
          <w:lang w:eastAsia="de-DE"/>
        </w:rPr>
        <w:t xml:space="preserve"> </w:t>
      </w:r>
      <w:proofErr w:type="spellStart"/>
      <w:r w:rsidRPr="00C36B76">
        <w:rPr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Pr="00C36B76">
        <w:rPr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C36B76">
        <w:rPr>
          <w:b/>
          <w:iCs/>
          <w:sz w:val="28"/>
          <w:szCs w:val="28"/>
          <w:lang w:val="de-DE" w:eastAsia="de-DE"/>
        </w:rPr>
        <w:t>за</w:t>
      </w:r>
      <w:proofErr w:type="spellEnd"/>
      <w:r w:rsidRPr="00C36B76">
        <w:rPr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C36B76">
        <w:rPr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Pr="00C36B76">
        <w:rPr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C36B76">
        <w:rPr>
          <w:b/>
          <w:iCs/>
          <w:sz w:val="28"/>
          <w:szCs w:val="28"/>
          <w:lang w:val="de-DE" w:eastAsia="de-DE"/>
        </w:rPr>
        <w:t>наблюдение</w:t>
      </w:r>
      <w:proofErr w:type="spellEnd"/>
      <w:r w:rsidRPr="00C36B76">
        <w:rPr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C36B76">
        <w:rPr>
          <w:b/>
          <w:iCs/>
          <w:sz w:val="28"/>
          <w:szCs w:val="28"/>
          <w:lang w:val="de-DE" w:eastAsia="de-DE"/>
        </w:rPr>
        <w:t>за</w:t>
      </w:r>
      <w:proofErr w:type="spellEnd"/>
      <w:r w:rsidRPr="00C36B76">
        <w:rPr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C36B76">
        <w:rPr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Pr="00C36B76">
        <w:rPr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C36B76">
        <w:rPr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Pr="00C36B76">
        <w:rPr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C36B76">
        <w:rPr>
          <w:b/>
          <w:iCs/>
          <w:sz w:val="28"/>
          <w:szCs w:val="28"/>
          <w:lang w:val="de-DE" w:eastAsia="de-DE"/>
        </w:rPr>
        <w:t>средства</w:t>
      </w:r>
      <w:proofErr w:type="spellEnd"/>
      <w:r w:rsidRPr="00C36B76">
        <w:rPr>
          <w:spacing w:val="-4"/>
          <w:sz w:val="28"/>
          <w:szCs w:val="28"/>
        </w:rPr>
        <w:t xml:space="preserve"> </w:t>
      </w:r>
    </w:p>
    <w:p w:rsidR="00E92861" w:rsidRPr="00C36B76" w:rsidRDefault="00E92861" w:rsidP="00C36B76">
      <w:pPr>
        <w:tabs>
          <w:tab w:val="left" w:pos="426"/>
        </w:tabs>
        <w:jc w:val="both"/>
        <w:rPr>
          <w:sz w:val="28"/>
          <w:szCs w:val="28"/>
        </w:rPr>
      </w:pPr>
      <w:r w:rsidRPr="00C36B76">
        <w:rPr>
          <w:sz w:val="28"/>
          <w:szCs w:val="28"/>
        </w:rPr>
        <w:t>ТОО «С</w:t>
      </w:r>
      <w:r w:rsidRPr="00C36B76">
        <w:rPr>
          <w:sz w:val="28"/>
          <w:szCs w:val="28"/>
          <w:lang w:val="kk-KZ"/>
        </w:rPr>
        <w:t>УЛТАН</w:t>
      </w:r>
      <w:r w:rsidRPr="00C36B76">
        <w:rPr>
          <w:sz w:val="28"/>
          <w:szCs w:val="28"/>
        </w:rPr>
        <w:t>», Республика Казахстан</w:t>
      </w:r>
    </w:p>
    <w:p w:rsidR="00E92861" w:rsidRPr="00C36B76" w:rsidRDefault="00E92861" w:rsidP="00C36B76">
      <w:pPr>
        <w:jc w:val="both"/>
        <w:rPr>
          <w:bCs/>
          <w:iCs/>
          <w:sz w:val="28"/>
          <w:szCs w:val="28"/>
        </w:rPr>
      </w:pPr>
      <w:r w:rsidRPr="00C36B76">
        <w:rPr>
          <w:bCs/>
          <w:iCs/>
          <w:sz w:val="28"/>
          <w:szCs w:val="28"/>
        </w:rPr>
        <w:t xml:space="preserve">041613, </w:t>
      </w:r>
      <w:proofErr w:type="spellStart"/>
      <w:r w:rsidRPr="00C36B76">
        <w:rPr>
          <w:bCs/>
          <w:iCs/>
          <w:sz w:val="28"/>
          <w:szCs w:val="28"/>
        </w:rPr>
        <w:t>Алматинская</w:t>
      </w:r>
      <w:proofErr w:type="spellEnd"/>
      <w:r w:rsidRPr="00C36B76">
        <w:rPr>
          <w:bCs/>
          <w:iCs/>
          <w:sz w:val="28"/>
          <w:szCs w:val="28"/>
        </w:rPr>
        <w:t xml:space="preserve"> обл., </w:t>
      </w:r>
      <w:proofErr w:type="spellStart"/>
      <w:r w:rsidRPr="00C36B76">
        <w:rPr>
          <w:bCs/>
          <w:iCs/>
          <w:sz w:val="28"/>
          <w:szCs w:val="28"/>
        </w:rPr>
        <w:t>Талгарский</w:t>
      </w:r>
      <w:proofErr w:type="spellEnd"/>
      <w:r w:rsidRPr="00C36B76">
        <w:rPr>
          <w:bCs/>
          <w:iCs/>
          <w:sz w:val="28"/>
          <w:szCs w:val="28"/>
        </w:rPr>
        <w:t xml:space="preserve"> р-н, </w:t>
      </w:r>
      <w:proofErr w:type="spellStart"/>
      <w:r w:rsidRPr="00C36B76">
        <w:rPr>
          <w:bCs/>
          <w:iCs/>
          <w:sz w:val="28"/>
          <w:szCs w:val="28"/>
        </w:rPr>
        <w:t>с.Еркин</w:t>
      </w:r>
      <w:proofErr w:type="spellEnd"/>
      <w:r w:rsidRPr="00C36B76">
        <w:rPr>
          <w:bCs/>
          <w:iCs/>
          <w:sz w:val="28"/>
          <w:szCs w:val="28"/>
        </w:rPr>
        <w:t xml:space="preserve">, ул. </w:t>
      </w:r>
      <w:proofErr w:type="spellStart"/>
      <w:r w:rsidRPr="00C36B76">
        <w:rPr>
          <w:bCs/>
          <w:iCs/>
          <w:sz w:val="28"/>
          <w:szCs w:val="28"/>
        </w:rPr>
        <w:t>Б.Момышулы</w:t>
      </w:r>
      <w:proofErr w:type="spellEnd"/>
      <w:r w:rsidRPr="00C36B76">
        <w:rPr>
          <w:bCs/>
          <w:iCs/>
          <w:sz w:val="28"/>
          <w:szCs w:val="28"/>
        </w:rPr>
        <w:t xml:space="preserve">, д.5  </w:t>
      </w:r>
    </w:p>
    <w:p w:rsidR="00E92861" w:rsidRPr="00C36B76" w:rsidRDefault="00E92861" w:rsidP="00C36B76">
      <w:pPr>
        <w:jc w:val="both"/>
        <w:rPr>
          <w:bCs/>
          <w:iCs/>
          <w:sz w:val="28"/>
          <w:szCs w:val="28"/>
          <w:lang w:val="kk-KZ"/>
        </w:rPr>
      </w:pPr>
      <w:r w:rsidRPr="00C36B76">
        <w:rPr>
          <w:bCs/>
          <w:iCs/>
          <w:sz w:val="28"/>
          <w:szCs w:val="28"/>
        </w:rPr>
        <w:lastRenderedPageBreak/>
        <w:t>Тел./факс: 8 (727) 3054865, 3054</w:t>
      </w:r>
      <w:r w:rsidRPr="00C36B76">
        <w:rPr>
          <w:bCs/>
          <w:iCs/>
          <w:sz w:val="28"/>
          <w:szCs w:val="28"/>
          <w:lang w:val="kk-KZ"/>
        </w:rPr>
        <w:t>986</w:t>
      </w:r>
    </w:p>
    <w:p w:rsidR="00CA06CD" w:rsidRPr="00C36B76" w:rsidRDefault="00E92861" w:rsidP="00C36B76">
      <w:pPr>
        <w:jc w:val="both"/>
        <w:rPr>
          <w:sz w:val="28"/>
          <w:szCs w:val="28"/>
          <w:lang w:val="kk-KZ"/>
        </w:rPr>
      </w:pPr>
      <w:r w:rsidRPr="00C36B76">
        <w:rPr>
          <w:sz w:val="28"/>
          <w:szCs w:val="28"/>
        </w:rPr>
        <w:t xml:space="preserve">Адрес электронной почты: </w:t>
      </w:r>
      <w:hyperlink r:id="rId9" w:history="1">
        <w:r w:rsidRPr="00C36B76">
          <w:rPr>
            <w:rStyle w:val="a5"/>
            <w:sz w:val="28"/>
            <w:szCs w:val="28"/>
            <w:lang w:val="en-US"/>
          </w:rPr>
          <w:t>toosultan</w:t>
        </w:r>
        <w:r w:rsidRPr="00C36B76">
          <w:rPr>
            <w:rStyle w:val="a5"/>
            <w:sz w:val="28"/>
            <w:szCs w:val="28"/>
          </w:rPr>
          <w:t>@</w:t>
        </w:r>
        <w:r w:rsidRPr="00C36B76">
          <w:rPr>
            <w:rStyle w:val="a5"/>
            <w:sz w:val="28"/>
            <w:szCs w:val="28"/>
            <w:lang w:val="en-US"/>
          </w:rPr>
          <w:t>list</w:t>
        </w:r>
        <w:r w:rsidRPr="00C36B76">
          <w:rPr>
            <w:rStyle w:val="a5"/>
            <w:sz w:val="28"/>
            <w:szCs w:val="28"/>
          </w:rPr>
          <w:t>.</w:t>
        </w:r>
        <w:proofErr w:type="spellStart"/>
        <w:r w:rsidRPr="00C36B7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sectPr w:rsidR="00CA06CD" w:rsidRPr="00C36B76" w:rsidSect="00D84DD6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3FD" w:rsidRDefault="00D763FD">
      <w:r>
        <w:separator/>
      </w:r>
    </w:p>
  </w:endnote>
  <w:endnote w:type="continuationSeparator" w:id="0">
    <w:p w:rsidR="00D763FD" w:rsidRDefault="00D7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burg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3FD" w:rsidRDefault="00D763FD">
      <w:r>
        <w:separator/>
      </w:r>
    </w:p>
  </w:footnote>
  <w:footnote w:type="continuationSeparator" w:id="0">
    <w:p w:rsidR="00D763FD" w:rsidRDefault="00D7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B9" w:rsidRDefault="0081092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D050E" wp14:editId="26F7B59E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37420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9B9" w:rsidRPr="00994E3C" w:rsidRDefault="0081092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D050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80.25pt;margin-top:48.8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" stroked="f">
              <v:textbox style="layout-flow:vertical;mso-layout-flow-alt:bottom-to-top">
                <w:txbxContent>
                  <w:p w:rsidR="002369B9" w:rsidRPr="00994E3C" w:rsidRDefault="0081092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F7"/>
    <w:rsid w:val="000219BC"/>
    <w:rsid w:val="00067CEF"/>
    <w:rsid w:val="000A43D0"/>
    <w:rsid w:val="000D1240"/>
    <w:rsid w:val="00122600"/>
    <w:rsid w:val="00160C78"/>
    <w:rsid w:val="00187446"/>
    <w:rsid w:val="00192D87"/>
    <w:rsid w:val="001B6AAD"/>
    <w:rsid w:val="001D6837"/>
    <w:rsid w:val="001E0C60"/>
    <w:rsid w:val="00236FAD"/>
    <w:rsid w:val="002A5007"/>
    <w:rsid w:val="002F756C"/>
    <w:rsid w:val="00410185"/>
    <w:rsid w:val="004158B8"/>
    <w:rsid w:val="004456E0"/>
    <w:rsid w:val="00482076"/>
    <w:rsid w:val="004B4E5E"/>
    <w:rsid w:val="004C14BD"/>
    <w:rsid w:val="004C29D1"/>
    <w:rsid w:val="004F085F"/>
    <w:rsid w:val="00520946"/>
    <w:rsid w:val="0052582F"/>
    <w:rsid w:val="00596231"/>
    <w:rsid w:val="005B78A0"/>
    <w:rsid w:val="006877CF"/>
    <w:rsid w:val="006B3B7B"/>
    <w:rsid w:val="006B5FE6"/>
    <w:rsid w:val="007B2032"/>
    <w:rsid w:val="0081092F"/>
    <w:rsid w:val="008565A0"/>
    <w:rsid w:val="0088439F"/>
    <w:rsid w:val="008943CF"/>
    <w:rsid w:val="0092000B"/>
    <w:rsid w:val="00935542"/>
    <w:rsid w:val="00986D91"/>
    <w:rsid w:val="00A12DA2"/>
    <w:rsid w:val="00A457EC"/>
    <w:rsid w:val="00AC3BDB"/>
    <w:rsid w:val="00AD3A5B"/>
    <w:rsid w:val="00B70B63"/>
    <w:rsid w:val="00C36B76"/>
    <w:rsid w:val="00C5176E"/>
    <w:rsid w:val="00C54543"/>
    <w:rsid w:val="00C62AFB"/>
    <w:rsid w:val="00C84FB5"/>
    <w:rsid w:val="00CE2C78"/>
    <w:rsid w:val="00D01F30"/>
    <w:rsid w:val="00D763FD"/>
    <w:rsid w:val="00D84DD6"/>
    <w:rsid w:val="00DD05BB"/>
    <w:rsid w:val="00E014F7"/>
    <w:rsid w:val="00E92861"/>
    <w:rsid w:val="00EA1203"/>
    <w:rsid w:val="00F037CD"/>
    <w:rsid w:val="00F105CA"/>
    <w:rsid w:val="00F20F64"/>
    <w:rsid w:val="00F61DF9"/>
    <w:rsid w:val="00FC7BDF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945084-88A5-488A-A79F-0F7E6D5F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092F"/>
    <w:pPr>
      <w:keepNext/>
      <w:jc w:val="center"/>
      <w:outlineLvl w:val="1"/>
    </w:pPr>
    <w:rPr>
      <w:rFonts w:eastAsia="SimSun"/>
      <w:b/>
      <w:sz w:val="28"/>
      <w:lang w:val="uk-UA"/>
    </w:rPr>
  </w:style>
  <w:style w:type="paragraph" w:styleId="5">
    <w:name w:val="heading 5"/>
    <w:basedOn w:val="a"/>
    <w:next w:val="a"/>
    <w:link w:val="50"/>
    <w:qFormat/>
    <w:rsid w:val="008109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092F"/>
    <w:rPr>
      <w:rFonts w:ascii="Times New Roman" w:eastAsia="SimSun" w:hAnsi="Times New Roman" w:cs="Times New Roman"/>
      <w:b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81092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81092F"/>
    <w:pPr>
      <w:widowControl w:val="0"/>
      <w:snapToGrid w:val="0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1092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81092F"/>
    <w:pPr>
      <w:jc w:val="both"/>
    </w:pPr>
    <w:rPr>
      <w:color w:val="000000"/>
    </w:rPr>
  </w:style>
  <w:style w:type="character" w:customStyle="1" w:styleId="30">
    <w:name w:val="Основной текст 3 Знак"/>
    <w:basedOn w:val="a0"/>
    <w:link w:val="3"/>
    <w:rsid w:val="0081092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rsid w:val="0081092F"/>
    <w:rPr>
      <w:color w:val="0000FF"/>
      <w:u w:val="single"/>
    </w:rPr>
  </w:style>
  <w:style w:type="paragraph" w:customStyle="1" w:styleId="Noeeu2">
    <w:name w:val="Noeeu2"/>
    <w:basedOn w:val="a"/>
    <w:rsid w:val="0081092F"/>
    <w:pPr>
      <w:widowControl w:val="0"/>
      <w:autoSpaceDE w:val="0"/>
      <w:autoSpaceDN w:val="0"/>
      <w:adjustRightInd w:val="0"/>
      <w:spacing w:line="288" w:lineRule="auto"/>
    </w:pPr>
    <w:rPr>
      <w:rFonts w:ascii="Peterburg" w:hAnsi="Peterburg"/>
      <w:sz w:val="28"/>
      <w:szCs w:val="28"/>
    </w:rPr>
  </w:style>
  <w:style w:type="character" w:customStyle="1" w:styleId="hps">
    <w:name w:val="hps"/>
    <w:rsid w:val="0081092F"/>
  </w:style>
  <w:style w:type="paragraph" w:customStyle="1" w:styleId="1">
    <w:name w:val="Обычный1"/>
    <w:rsid w:val="008109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109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1092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Plain Text"/>
    <w:basedOn w:val="a"/>
    <w:link w:val="aa"/>
    <w:rsid w:val="0081092F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8109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E928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928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sultan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osultan@lis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dda.k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oosult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М. Малгажинова</dc:creator>
  <cp:lastModifiedBy>444</cp:lastModifiedBy>
  <cp:revision>2</cp:revision>
  <dcterms:created xsi:type="dcterms:W3CDTF">2025-08-28T07:16:00Z</dcterms:created>
  <dcterms:modified xsi:type="dcterms:W3CDTF">2025-08-28T07:16:00Z</dcterms:modified>
</cp:coreProperties>
</file>